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87B9" w14:textId="4C3A249B" w:rsidR="00362DF9" w:rsidRPr="0000652F" w:rsidRDefault="00362DF9" w:rsidP="00362DF9">
      <w:pPr>
        <w:pStyle w:val="Ttulo1"/>
        <w:spacing w:before="96"/>
        <w:ind w:left="3669" w:right="3667"/>
        <w:rPr>
          <w:rFonts w:ascii="Gothic720 BT" w:hAnsi="Gothic720 BT"/>
          <w:sz w:val="20"/>
          <w:szCs w:val="20"/>
        </w:rPr>
      </w:pPr>
      <w:r w:rsidRPr="0000652F">
        <w:rPr>
          <w:rFonts w:ascii="Gothic720 BT" w:hAnsi="Gothic720 BT"/>
          <w:sz w:val="20"/>
          <w:szCs w:val="20"/>
        </w:rPr>
        <w:t xml:space="preserve">ANEXO </w:t>
      </w:r>
      <w:r w:rsidR="000920A1" w:rsidRPr="0000652F">
        <w:rPr>
          <w:rFonts w:ascii="Gothic720 BT" w:hAnsi="Gothic720 BT"/>
          <w:sz w:val="20"/>
          <w:szCs w:val="20"/>
        </w:rPr>
        <w:t>6</w:t>
      </w:r>
    </w:p>
    <w:p w14:paraId="0DB89A27" w14:textId="0DE23D1B" w:rsidR="00362DF9" w:rsidRPr="0000652F" w:rsidRDefault="00362DF9" w:rsidP="00362DF9">
      <w:pPr>
        <w:pStyle w:val="Ttulo1"/>
        <w:spacing w:before="96"/>
        <w:ind w:right="3667"/>
      </w:pPr>
    </w:p>
    <w:p w14:paraId="7DFE8AC1" w14:textId="77777777" w:rsidR="00362DF9" w:rsidRPr="0000652F" w:rsidRDefault="00362DF9" w:rsidP="00362DF9">
      <w:pPr>
        <w:pStyle w:val="Ttulo"/>
        <w:rPr>
          <w:rFonts w:ascii="Gothic720 BT" w:hAnsi="Gothic720 BT"/>
          <w:w w:val="105"/>
          <w:sz w:val="20"/>
          <w:szCs w:val="20"/>
        </w:rPr>
      </w:pPr>
    </w:p>
    <w:p w14:paraId="291DFDFC" w14:textId="77777777" w:rsidR="00362DF9" w:rsidRPr="0000652F" w:rsidRDefault="00362DF9" w:rsidP="00362DF9">
      <w:pPr>
        <w:pStyle w:val="Ttulo"/>
        <w:tabs>
          <w:tab w:val="left" w:pos="5297"/>
        </w:tabs>
        <w:jc w:val="left"/>
        <w:rPr>
          <w:rFonts w:ascii="Gothic720 BT" w:hAnsi="Gothic720 BT"/>
          <w:w w:val="105"/>
          <w:sz w:val="20"/>
          <w:szCs w:val="20"/>
        </w:rPr>
      </w:pPr>
    </w:p>
    <w:p w14:paraId="712C7D96" w14:textId="77777777" w:rsidR="008067FE" w:rsidRPr="0000652F" w:rsidRDefault="008067FE">
      <w:pPr>
        <w:pStyle w:val="Ttulo1"/>
        <w:spacing w:before="81"/>
        <w:rPr>
          <w:rFonts w:ascii="Gothic720 BT" w:hAnsi="Gothic720 BT"/>
          <w:w w:val="105"/>
          <w:sz w:val="18"/>
          <w:szCs w:val="18"/>
        </w:rPr>
      </w:pPr>
    </w:p>
    <w:p w14:paraId="70BAF5D9" w14:textId="181ED05F" w:rsidR="000847BE" w:rsidRPr="0000652F" w:rsidRDefault="008067FE">
      <w:pPr>
        <w:pStyle w:val="Ttulo1"/>
        <w:spacing w:before="81"/>
        <w:rPr>
          <w:rFonts w:ascii="Gothic720 BT" w:hAnsi="Gothic720 BT"/>
          <w:sz w:val="20"/>
          <w:szCs w:val="20"/>
        </w:rPr>
      </w:pPr>
      <w:r w:rsidRPr="0000652F">
        <w:rPr>
          <w:rFonts w:ascii="Gothic720 BT" w:hAnsi="Gothic720 BT"/>
          <w:w w:val="105"/>
          <w:sz w:val="20"/>
          <w:szCs w:val="20"/>
        </w:rPr>
        <w:t>MANIFESTACIÓN DE NO ACEPTACIÓN DE RECURSOS DE PROCEDENCIA ILÍCITA</w:t>
      </w:r>
    </w:p>
    <w:p w14:paraId="4F766D9B" w14:textId="77777777" w:rsidR="000847BE" w:rsidRPr="0000652F" w:rsidRDefault="008067FE">
      <w:pPr>
        <w:spacing w:before="11"/>
        <w:ind w:left="65" w:right="55"/>
        <w:jc w:val="center"/>
        <w:rPr>
          <w:rFonts w:ascii="Gothic720 BT" w:hAnsi="Gothic720 BT"/>
          <w:b/>
          <w:sz w:val="18"/>
          <w:szCs w:val="18"/>
        </w:rPr>
      </w:pPr>
      <w:r w:rsidRPr="0000652F">
        <w:rPr>
          <w:rFonts w:ascii="Gothic720 BT" w:hAnsi="Gothic720 BT"/>
          <w:b/>
          <w:w w:val="105"/>
          <w:sz w:val="20"/>
          <w:szCs w:val="20"/>
        </w:rPr>
        <w:t>Y ACEPTACIÓN DE FISCALIZACIÓN POR PARTE DEL INSTITUTO NACIONAL ELECTORAL</w:t>
      </w:r>
    </w:p>
    <w:p w14:paraId="0D57C32E" w14:textId="77777777" w:rsidR="000847BE" w:rsidRPr="0000652F" w:rsidRDefault="000847BE">
      <w:pPr>
        <w:pStyle w:val="Textoindependiente"/>
        <w:rPr>
          <w:rFonts w:ascii="Gothic720 BT" w:hAnsi="Gothic720 BT"/>
          <w:b/>
          <w:sz w:val="20"/>
          <w:szCs w:val="20"/>
        </w:rPr>
      </w:pPr>
    </w:p>
    <w:p w14:paraId="7AE77674" w14:textId="77777777" w:rsidR="000847BE" w:rsidRPr="0000652F" w:rsidRDefault="000847BE">
      <w:pPr>
        <w:pStyle w:val="Textoindependiente"/>
        <w:spacing w:before="5"/>
        <w:rPr>
          <w:rFonts w:ascii="Gothic720 BT" w:hAnsi="Gothic720 BT"/>
          <w:b/>
          <w:sz w:val="20"/>
          <w:szCs w:val="20"/>
        </w:rPr>
      </w:pPr>
    </w:p>
    <w:p w14:paraId="1CB82991" w14:textId="19C75CDF" w:rsidR="000847BE" w:rsidRPr="0000652F" w:rsidRDefault="008067FE">
      <w:pPr>
        <w:tabs>
          <w:tab w:val="left" w:pos="4451"/>
          <w:tab w:val="left" w:pos="6146"/>
          <w:tab w:val="left" w:pos="8481"/>
        </w:tabs>
        <w:ind w:left="2453"/>
        <w:rPr>
          <w:rFonts w:ascii="Gothic720 BT" w:hAnsi="Gothic720 BT"/>
          <w:sz w:val="20"/>
          <w:szCs w:val="20"/>
        </w:rPr>
      </w:pPr>
      <w:r w:rsidRPr="0000652F">
        <w:rPr>
          <w:rFonts w:ascii="Gothic720 BT" w:hAnsi="Gothic720 BT"/>
          <w:w w:val="92"/>
          <w:sz w:val="20"/>
          <w:szCs w:val="20"/>
          <w:u w:val="single"/>
        </w:rPr>
        <w:t xml:space="preserve"> </w:t>
      </w:r>
      <w:r w:rsidRPr="0000652F">
        <w:rPr>
          <w:rFonts w:ascii="Gothic720 BT" w:hAnsi="Gothic720 BT"/>
          <w:sz w:val="20"/>
          <w:szCs w:val="20"/>
          <w:u w:val="single"/>
        </w:rPr>
        <w:tab/>
      </w:r>
      <w:r w:rsidRPr="0000652F">
        <w:rPr>
          <w:rFonts w:ascii="Gothic720 BT" w:hAnsi="Gothic720 BT"/>
          <w:sz w:val="20"/>
          <w:szCs w:val="20"/>
        </w:rPr>
        <w:t>,</w:t>
      </w:r>
      <w:r w:rsidRPr="0000652F">
        <w:rPr>
          <w:rFonts w:ascii="Gothic720 BT" w:hAnsi="Gothic720 BT"/>
          <w:spacing w:val="-8"/>
          <w:sz w:val="20"/>
          <w:szCs w:val="20"/>
        </w:rPr>
        <w:t xml:space="preserve"> </w:t>
      </w:r>
      <w:r w:rsidRPr="0000652F">
        <w:rPr>
          <w:rFonts w:ascii="Gothic720 BT" w:hAnsi="Gothic720 BT"/>
          <w:sz w:val="20"/>
          <w:szCs w:val="20"/>
        </w:rPr>
        <w:t>Querétaro,</w:t>
      </w:r>
      <w:r w:rsidRPr="0000652F">
        <w:rPr>
          <w:rFonts w:ascii="Gothic720 BT" w:hAnsi="Gothic720 BT"/>
          <w:sz w:val="20"/>
          <w:szCs w:val="20"/>
          <w:u w:val="single"/>
        </w:rPr>
        <w:t xml:space="preserve"> </w:t>
      </w:r>
      <w:r w:rsidRPr="0000652F">
        <w:rPr>
          <w:rFonts w:ascii="Gothic720 BT" w:hAnsi="Gothic720 BT"/>
          <w:sz w:val="20"/>
          <w:szCs w:val="20"/>
          <w:u w:val="single"/>
        </w:rPr>
        <w:tab/>
      </w:r>
      <w:r w:rsidRPr="0000652F">
        <w:rPr>
          <w:rFonts w:ascii="Gothic720 BT" w:hAnsi="Gothic720 BT"/>
          <w:sz w:val="20"/>
          <w:szCs w:val="20"/>
        </w:rPr>
        <w:t>de</w:t>
      </w:r>
      <w:r w:rsidRPr="0000652F">
        <w:rPr>
          <w:rFonts w:ascii="Gothic720 BT" w:hAnsi="Gothic720 BT"/>
          <w:sz w:val="20"/>
          <w:szCs w:val="20"/>
          <w:u w:val="single"/>
        </w:rPr>
        <w:t xml:space="preserve"> </w:t>
      </w:r>
      <w:r w:rsidRPr="0000652F">
        <w:rPr>
          <w:rFonts w:ascii="Gothic720 BT" w:hAnsi="Gothic720 BT"/>
          <w:sz w:val="20"/>
          <w:szCs w:val="20"/>
          <w:u w:val="single"/>
        </w:rPr>
        <w:tab/>
      </w:r>
      <w:proofErr w:type="spellStart"/>
      <w:r w:rsidRPr="0000652F">
        <w:rPr>
          <w:rFonts w:ascii="Gothic720 BT" w:hAnsi="Gothic720 BT"/>
          <w:sz w:val="20"/>
          <w:szCs w:val="20"/>
        </w:rPr>
        <w:t>de</w:t>
      </w:r>
      <w:proofErr w:type="spellEnd"/>
      <w:r w:rsidRPr="0000652F">
        <w:rPr>
          <w:rFonts w:ascii="Gothic720 BT" w:hAnsi="Gothic720 BT"/>
          <w:spacing w:val="-10"/>
          <w:sz w:val="20"/>
          <w:szCs w:val="20"/>
        </w:rPr>
        <w:t xml:space="preserve"> </w:t>
      </w:r>
      <w:r w:rsidRPr="0000652F">
        <w:rPr>
          <w:rFonts w:ascii="Gothic720 BT" w:hAnsi="Gothic720 BT"/>
          <w:sz w:val="20"/>
          <w:szCs w:val="20"/>
        </w:rPr>
        <w:t>202</w:t>
      </w:r>
      <w:r w:rsidR="00362DF9" w:rsidRPr="0000652F">
        <w:rPr>
          <w:rFonts w:ascii="Gothic720 BT" w:hAnsi="Gothic720 BT"/>
          <w:sz w:val="20"/>
          <w:szCs w:val="20"/>
        </w:rPr>
        <w:t>3</w:t>
      </w:r>
      <w:r w:rsidRPr="0000652F">
        <w:rPr>
          <w:rFonts w:ascii="Gothic720 BT" w:hAnsi="Gothic720 BT"/>
          <w:sz w:val="20"/>
          <w:szCs w:val="20"/>
        </w:rPr>
        <w:t>.</w:t>
      </w:r>
    </w:p>
    <w:p w14:paraId="601F6907" w14:textId="77777777" w:rsidR="000847BE" w:rsidRPr="0000652F" w:rsidRDefault="000847BE">
      <w:pPr>
        <w:pStyle w:val="Textoindependiente"/>
        <w:rPr>
          <w:rFonts w:ascii="Gothic720 BT" w:hAnsi="Gothic720 BT"/>
          <w:sz w:val="20"/>
          <w:szCs w:val="20"/>
        </w:rPr>
      </w:pPr>
    </w:p>
    <w:p w14:paraId="300D2B14" w14:textId="77777777" w:rsidR="000847BE" w:rsidRPr="0000652F" w:rsidRDefault="000847BE">
      <w:pPr>
        <w:pStyle w:val="Textoindependiente"/>
        <w:spacing w:before="4"/>
        <w:rPr>
          <w:rFonts w:ascii="Gothic720 BT" w:hAnsi="Gothic720 BT"/>
          <w:sz w:val="20"/>
          <w:szCs w:val="20"/>
        </w:rPr>
      </w:pPr>
    </w:p>
    <w:p w14:paraId="28AE065E" w14:textId="77777777" w:rsidR="008067FE" w:rsidRPr="0000652F" w:rsidRDefault="008067FE">
      <w:pPr>
        <w:pStyle w:val="Textoindependiente"/>
        <w:tabs>
          <w:tab w:val="left" w:pos="7655"/>
        </w:tabs>
        <w:spacing w:before="1" w:line="288" w:lineRule="auto"/>
        <w:ind w:left="462" w:right="816"/>
        <w:jc w:val="both"/>
        <w:rPr>
          <w:rFonts w:ascii="Gothic720 BT" w:hAnsi="Gothic720 BT"/>
          <w:w w:val="105"/>
          <w:sz w:val="20"/>
          <w:szCs w:val="20"/>
        </w:rPr>
      </w:pPr>
    </w:p>
    <w:p w14:paraId="64318A48" w14:textId="53723CF5" w:rsidR="000847BE" w:rsidRPr="0000652F" w:rsidRDefault="008067FE">
      <w:pPr>
        <w:pStyle w:val="Textoindependiente"/>
        <w:tabs>
          <w:tab w:val="left" w:pos="7655"/>
        </w:tabs>
        <w:spacing w:before="1" w:line="288" w:lineRule="auto"/>
        <w:ind w:left="462" w:right="816"/>
        <w:jc w:val="both"/>
        <w:rPr>
          <w:rFonts w:ascii="Gothic720 BT" w:hAnsi="Gothic720 BT"/>
          <w:sz w:val="20"/>
          <w:szCs w:val="20"/>
        </w:rPr>
      </w:pPr>
      <w:r w:rsidRPr="0000652F">
        <w:rPr>
          <w:rFonts w:ascii="Gothic720 BT" w:hAnsi="Gothic720 BT"/>
          <w:w w:val="105"/>
          <w:sz w:val="20"/>
          <w:szCs w:val="20"/>
        </w:rPr>
        <w:t>[</w:t>
      </w:r>
      <w:r w:rsidR="00362DF9" w:rsidRPr="0000652F">
        <w:rPr>
          <w:rFonts w:ascii="Gothic720 BT" w:hAnsi="Gothic720 BT"/>
          <w:w w:val="105"/>
          <w:sz w:val="20"/>
          <w:szCs w:val="20"/>
        </w:rPr>
        <w:t>La</w:t>
      </w:r>
      <w:r w:rsidRPr="0000652F">
        <w:rPr>
          <w:rFonts w:ascii="Gothic720 BT" w:hAnsi="Gothic720 BT"/>
          <w:w w:val="105"/>
          <w:sz w:val="20"/>
          <w:szCs w:val="20"/>
        </w:rPr>
        <w:t xml:space="preserve">  o  </w:t>
      </w:r>
      <w:r w:rsidR="00362DF9" w:rsidRPr="0000652F">
        <w:rPr>
          <w:rFonts w:ascii="Gothic720 BT" w:hAnsi="Gothic720 BT"/>
          <w:w w:val="105"/>
          <w:sz w:val="20"/>
          <w:szCs w:val="20"/>
        </w:rPr>
        <w:t>e</w:t>
      </w:r>
      <w:r w:rsidRPr="0000652F">
        <w:rPr>
          <w:rFonts w:ascii="Gothic720 BT" w:hAnsi="Gothic720 BT"/>
          <w:w w:val="105"/>
          <w:sz w:val="20"/>
          <w:szCs w:val="20"/>
        </w:rPr>
        <w:t>l]</w:t>
      </w:r>
      <w:r w:rsidRPr="0000652F">
        <w:rPr>
          <w:rFonts w:ascii="Gothic720 BT" w:hAnsi="Gothic720 BT"/>
          <w:spacing w:val="20"/>
          <w:w w:val="105"/>
          <w:sz w:val="20"/>
          <w:szCs w:val="20"/>
        </w:rPr>
        <w:t xml:space="preserve"> </w:t>
      </w:r>
      <w:r w:rsidRPr="0000652F">
        <w:rPr>
          <w:rFonts w:ascii="Gothic720 BT" w:hAnsi="Gothic720 BT"/>
          <w:w w:val="105"/>
          <w:sz w:val="20"/>
          <w:szCs w:val="20"/>
        </w:rPr>
        <w:t>que</w:t>
      </w:r>
      <w:r w:rsidRPr="0000652F">
        <w:rPr>
          <w:rFonts w:ascii="Gothic720 BT" w:hAnsi="Gothic720 BT"/>
          <w:spacing w:val="50"/>
          <w:w w:val="105"/>
          <w:sz w:val="20"/>
          <w:szCs w:val="20"/>
        </w:rPr>
        <w:t xml:space="preserve"> </w:t>
      </w:r>
      <w:r w:rsidRPr="0000652F">
        <w:rPr>
          <w:rFonts w:ascii="Gothic720 BT" w:hAnsi="Gothic720 BT"/>
          <w:w w:val="105"/>
          <w:sz w:val="20"/>
          <w:szCs w:val="20"/>
        </w:rPr>
        <w:t>suscribe</w:t>
      </w:r>
      <w:r w:rsidRPr="0000652F">
        <w:rPr>
          <w:rFonts w:ascii="Gothic720 BT" w:hAnsi="Gothic720 BT"/>
          <w:w w:val="105"/>
          <w:sz w:val="20"/>
          <w:szCs w:val="20"/>
          <w:u w:val="single"/>
        </w:rPr>
        <w:t xml:space="preserve"> </w:t>
      </w:r>
      <w:r w:rsidRPr="0000652F">
        <w:rPr>
          <w:rFonts w:ascii="Gothic720 BT" w:hAnsi="Gothic720 BT"/>
          <w:w w:val="105"/>
          <w:sz w:val="20"/>
          <w:szCs w:val="20"/>
          <w:u w:val="single"/>
        </w:rPr>
        <w:tab/>
      </w:r>
      <w:r w:rsidRPr="0000652F">
        <w:rPr>
          <w:rFonts w:ascii="Gothic720 BT" w:hAnsi="Gothic720 BT"/>
          <w:w w:val="105"/>
          <w:sz w:val="20"/>
          <w:szCs w:val="20"/>
        </w:rPr>
        <w:t xml:space="preserve">, por mi </w:t>
      </w:r>
      <w:r w:rsidRPr="0000652F">
        <w:rPr>
          <w:rFonts w:ascii="Gothic720 BT" w:hAnsi="Gothic720 BT"/>
          <w:spacing w:val="-3"/>
          <w:w w:val="105"/>
          <w:sz w:val="20"/>
          <w:szCs w:val="20"/>
        </w:rPr>
        <w:t xml:space="preserve">propio </w:t>
      </w:r>
      <w:r w:rsidRPr="0000652F">
        <w:rPr>
          <w:rFonts w:ascii="Gothic720 BT" w:hAnsi="Gothic720 BT"/>
          <w:w w:val="105"/>
          <w:sz w:val="20"/>
          <w:szCs w:val="20"/>
        </w:rPr>
        <w:t>derecho,</w:t>
      </w:r>
      <w:r w:rsidRPr="0000652F">
        <w:rPr>
          <w:rFonts w:ascii="Gothic720 BT" w:hAnsi="Gothic720 BT"/>
          <w:spacing w:val="-19"/>
          <w:w w:val="105"/>
          <w:sz w:val="20"/>
          <w:szCs w:val="20"/>
        </w:rPr>
        <w:t xml:space="preserve"> </w:t>
      </w:r>
      <w:r w:rsidRPr="0000652F">
        <w:rPr>
          <w:rFonts w:ascii="Gothic720 BT" w:hAnsi="Gothic720 BT"/>
          <w:w w:val="105"/>
          <w:sz w:val="20"/>
          <w:szCs w:val="20"/>
        </w:rPr>
        <w:t>con</w:t>
      </w:r>
      <w:r w:rsidRPr="0000652F">
        <w:rPr>
          <w:rFonts w:ascii="Gothic720 BT" w:hAnsi="Gothic720 BT"/>
          <w:spacing w:val="-18"/>
          <w:w w:val="105"/>
          <w:sz w:val="20"/>
          <w:szCs w:val="20"/>
        </w:rPr>
        <w:t xml:space="preserve"> </w:t>
      </w:r>
      <w:r w:rsidRPr="0000652F">
        <w:rPr>
          <w:rFonts w:ascii="Gothic720 BT" w:hAnsi="Gothic720 BT"/>
          <w:w w:val="105"/>
          <w:sz w:val="20"/>
          <w:szCs w:val="20"/>
        </w:rPr>
        <w:t>fundamento</w:t>
      </w:r>
      <w:r w:rsidRPr="0000652F">
        <w:rPr>
          <w:rFonts w:ascii="Gothic720 BT" w:hAnsi="Gothic720 BT"/>
          <w:spacing w:val="-18"/>
          <w:w w:val="105"/>
          <w:sz w:val="20"/>
          <w:szCs w:val="20"/>
        </w:rPr>
        <w:t xml:space="preserve"> </w:t>
      </w:r>
      <w:r w:rsidRPr="0000652F">
        <w:rPr>
          <w:rFonts w:ascii="Gothic720 BT" w:hAnsi="Gothic720 BT"/>
          <w:w w:val="105"/>
          <w:sz w:val="20"/>
          <w:szCs w:val="20"/>
        </w:rPr>
        <w:t>en</w:t>
      </w:r>
      <w:r w:rsidRPr="0000652F">
        <w:rPr>
          <w:rFonts w:ascii="Gothic720 BT" w:hAnsi="Gothic720 BT"/>
          <w:spacing w:val="-17"/>
          <w:w w:val="105"/>
          <w:sz w:val="20"/>
          <w:szCs w:val="20"/>
        </w:rPr>
        <w:t xml:space="preserve"> </w:t>
      </w:r>
      <w:r w:rsidRPr="0000652F">
        <w:rPr>
          <w:rFonts w:ascii="Gothic720 BT" w:hAnsi="Gothic720 BT"/>
          <w:w w:val="105"/>
          <w:sz w:val="20"/>
          <w:szCs w:val="20"/>
        </w:rPr>
        <w:t>lo</w:t>
      </w:r>
      <w:r w:rsidRPr="0000652F">
        <w:rPr>
          <w:rFonts w:ascii="Gothic720 BT" w:hAnsi="Gothic720 BT"/>
          <w:spacing w:val="-18"/>
          <w:w w:val="105"/>
          <w:sz w:val="20"/>
          <w:szCs w:val="20"/>
        </w:rPr>
        <w:t xml:space="preserve"> </w:t>
      </w:r>
      <w:r w:rsidRPr="0000652F">
        <w:rPr>
          <w:rFonts w:ascii="Gothic720 BT" w:hAnsi="Gothic720 BT"/>
          <w:w w:val="105"/>
          <w:sz w:val="20"/>
          <w:szCs w:val="20"/>
        </w:rPr>
        <w:t>dispuesto</w:t>
      </w:r>
      <w:r w:rsidRPr="0000652F">
        <w:rPr>
          <w:rFonts w:ascii="Gothic720 BT" w:hAnsi="Gothic720 BT"/>
          <w:spacing w:val="-18"/>
          <w:w w:val="105"/>
          <w:sz w:val="20"/>
          <w:szCs w:val="20"/>
        </w:rPr>
        <w:t xml:space="preserve"> </w:t>
      </w:r>
      <w:r w:rsidRPr="0000652F">
        <w:rPr>
          <w:rFonts w:ascii="Gothic720 BT" w:hAnsi="Gothic720 BT"/>
          <w:w w:val="105"/>
          <w:sz w:val="20"/>
          <w:szCs w:val="20"/>
        </w:rPr>
        <w:t>por</w:t>
      </w:r>
      <w:r w:rsidRPr="0000652F">
        <w:rPr>
          <w:rFonts w:ascii="Gothic720 BT" w:hAnsi="Gothic720 BT"/>
          <w:spacing w:val="-18"/>
          <w:w w:val="105"/>
          <w:sz w:val="20"/>
          <w:szCs w:val="20"/>
        </w:rPr>
        <w:t xml:space="preserve"> </w:t>
      </w:r>
      <w:r w:rsidRPr="0000652F">
        <w:rPr>
          <w:rFonts w:ascii="Gothic720 BT" w:hAnsi="Gothic720 BT"/>
          <w:w w:val="105"/>
          <w:sz w:val="20"/>
          <w:szCs w:val="20"/>
        </w:rPr>
        <w:t>el</w:t>
      </w:r>
      <w:r w:rsidRPr="0000652F">
        <w:rPr>
          <w:rFonts w:ascii="Gothic720 BT" w:hAnsi="Gothic720 BT"/>
          <w:spacing w:val="-16"/>
          <w:w w:val="105"/>
          <w:sz w:val="20"/>
          <w:szCs w:val="20"/>
        </w:rPr>
        <w:t xml:space="preserve"> </w:t>
      </w:r>
      <w:r w:rsidRPr="0000652F">
        <w:rPr>
          <w:rFonts w:ascii="Gothic720 BT" w:hAnsi="Gothic720 BT"/>
          <w:w w:val="105"/>
          <w:sz w:val="20"/>
          <w:szCs w:val="20"/>
        </w:rPr>
        <w:t>artículo</w:t>
      </w:r>
      <w:r w:rsidRPr="0000652F">
        <w:rPr>
          <w:rFonts w:ascii="Gothic720 BT" w:hAnsi="Gothic720 BT"/>
          <w:spacing w:val="-18"/>
          <w:w w:val="105"/>
          <w:sz w:val="20"/>
          <w:szCs w:val="20"/>
        </w:rPr>
        <w:t xml:space="preserve"> </w:t>
      </w:r>
      <w:r w:rsidRPr="0000652F">
        <w:rPr>
          <w:rFonts w:ascii="Gothic720 BT" w:hAnsi="Gothic720 BT"/>
          <w:w w:val="105"/>
          <w:sz w:val="20"/>
          <w:szCs w:val="20"/>
        </w:rPr>
        <w:t>35,</w:t>
      </w:r>
      <w:r w:rsidRPr="0000652F">
        <w:rPr>
          <w:rFonts w:ascii="Gothic720 BT" w:hAnsi="Gothic720 BT"/>
          <w:spacing w:val="-18"/>
          <w:w w:val="105"/>
          <w:sz w:val="20"/>
          <w:szCs w:val="20"/>
        </w:rPr>
        <w:t xml:space="preserve"> </w:t>
      </w:r>
      <w:r w:rsidRPr="0000652F">
        <w:rPr>
          <w:rFonts w:ascii="Gothic720 BT" w:hAnsi="Gothic720 BT"/>
          <w:w w:val="105"/>
          <w:sz w:val="20"/>
          <w:szCs w:val="20"/>
        </w:rPr>
        <w:t>fracción</w:t>
      </w:r>
      <w:r w:rsidRPr="0000652F">
        <w:rPr>
          <w:rFonts w:ascii="Gothic720 BT" w:hAnsi="Gothic720 BT"/>
          <w:spacing w:val="-17"/>
          <w:w w:val="105"/>
          <w:sz w:val="20"/>
          <w:szCs w:val="20"/>
        </w:rPr>
        <w:t xml:space="preserve"> </w:t>
      </w:r>
      <w:r w:rsidRPr="0000652F">
        <w:rPr>
          <w:rFonts w:ascii="Gothic720 BT" w:hAnsi="Gothic720 BT"/>
          <w:w w:val="105"/>
          <w:sz w:val="20"/>
          <w:szCs w:val="20"/>
        </w:rPr>
        <w:t>II</w:t>
      </w:r>
      <w:r w:rsidRPr="0000652F">
        <w:rPr>
          <w:rFonts w:ascii="Gothic720 BT" w:hAnsi="Gothic720 BT"/>
          <w:spacing w:val="-18"/>
          <w:w w:val="105"/>
          <w:sz w:val="20"/>
          <w:szCs w:val="20"/>
        </w:rPr>
        <w:t xml:space="preserve"> </w:t>
      </w:r>
      <w:r w:rsidRPr="0000652F">
        <w:rPr>
          <w:rFonts w:ascii="Gothic720 BT" w:hAnsi="Gothic720 BT"/>
          <w:w w:val="105"/>
          <w:sz w:val="20"/>
          <w:szCs w:val="20"/>
        </w:rPr>
        <w:t>de</w:t>
      </w:r>
      <w:r w:rsidRPr="0000652F">
        <w:rPr>
          <w:rFonts w:ascii="Gothic720 BT" w:hAnsi="Gothic720 BT"/>
          <w:spacing w:val="-17"/>
          <w:w w:val="105"/>
          <w:sz w:val="20"/>
          <w:szCs w:val="20"/>
        </w:rPr>
        <w:t xml:space="preserve"> </w:t>
      </w:r>
      <w:r w:rsidRPr="0000652F">
        <w:rPr>
          <w:rFonts w:ascii="Gothic720 BT" w:hAnsi="Gothic720 BT"/>
          <w:w w:val="105"/>
          <w:sz w:val="20"/>
          <w:szCs w:val="20"/>
        </w:rPr>
        <w:t>la</w:t>
      </w:r>
      <w:r w:rsidRPr="0000652F">
        <w:rPr>
          <w:rFonts w:ascii="Gothic720 BT" w:hAnsi="Gothic720 BT"/>
          <w:spacing w:val="-17"/>
          <w:w w:val="105"/>
          <w:sz w:val="20"/>
          <w:szCs w:val="20"/>
        </w:rPr>
        <w:t xml:space="preserve"> </w:t>
      </w:r>
      <w:r w:rsidRPr="0000652F">
        <w:rPr>
          <w:rFonts w:ascii="Gothic720 BT" w:hAnsi="Gothic720 BT"/>
          <w:w w:val="105"/>
          <w:sz w:val="20"/>
          <w:szCs w:val="20"/>
        </w:rPr>
        <w:t>Constitución Política</w:t>
      </w:r>
      <w:r w:rsidRPr="0000652F">
        <w:rPr>
          <w:rFonts w:ascii="Gothic720 BT" w:hAnsi="Gothic720 BT"/>
          <w:spacing w:val="-7"/>
          <w:w w:val="105"/>
          <w:sz w:val="20"/>
          <w:szCs w:val="20"/>
        </w:rPr>
        <w:t xml:space="preserve"> </w:t>
      </w:r>
      <w:r w:rsidRPr="0000652F">
        <w:rPr>
          <w:rFonts w:ascii="Gothic720 BT" w:hAnsi="Gothic720 BT"/>
          <w:w w:val="105"/>
          <w:sz w:val="20"/>
          <w:szCs w:val="20"/>
        </w:rPr>
        <w:t>de</w:t>
      </w:r>
      <w:r w:rsidRPr="0000652F">
        <w:rPr>
          <w:rFonts w:ascii="Gothic720 BT" w:hAnsi="Gothic720 BT"/>
          <w:spacing w:val="-6"/>
          <w:w w:val="105"/>
          <w:sz w:val="20"/>
          <w:szCs w:val="20"/>
        </w:rPr>
        <w:t xml:space="preserve"> </w:t>
      </w:r>
      <w:r w:rsidRPr="0000652F">
        <w:rPr>
          <w:rFonts w:ascii="Gothic720 BT" w:hAnsi="Gothic720 BT"/>
          <w:w w:val="105"/>
          <w:sz w:val="20"/>
          <w:szCs w:val="20"/>
        </w:rPr>
        <w:t>los</w:t>
      </w:r>
      <w:r w:rsidRPr="0000652F">
        <w:rPr>
          <w:rFonts w:ascii="Gothic720 BT" w:hAnsi="Gothic720 BT"/>
          <w:spacing w:val="-8"/>
          <w:w w:val="105"/>
          <w:sz w:val="20"/>
          <w:szCs w:val="20"/>
        </w:rPr>
        <w:t xml:space="preserve"> </w:t>
      </w:r>
      <w:r w:rsidRPr="0000652F">
        <w:rPr>
          <w:rFonts w:ascii="Gothic720 BT" w:hAnsi="Gothic720 BT"/>
          <w:w w:val="105"/>
          <w:sz w:val="20"/>
          <w:szCs w:val="20"/>
        </w:rPr>
        <w:t>Estados</w:t>
      </w:r>
      <w:r w:rsidRPr="0000652F">
        <w:rPr>
          <w:rFonts w:ascii="Gothic720 BT" w:hAnsi="Gothic720 BT"/>
          <w:spacing w:val="-8"/>
          <w:w w:val="105"/>
          <w:sz w:val="20"/>
          <w:szCs w:val="20"/>
        </w:rPr>
        <w:t xml:space="preserve"> </w:t>
      </w:r>
      <w:r w:rsidRPr="0000652F">
        <w:rPr>
          <w:rFonts w:ascii="Gothic720 BT" w:hAnsi="Gothic720 BT"/>
          <w:w w:val="105"/>
          <w:sz w:val="20"/>
          <w:szCs w:val="20"/>
        </w:rPr>
        <w:t>Unidos</w:t>
      </w:r>
      <w:r w:rsidRPr="0000652F">
        <w:rPr>
          <w:rFonts w:ascii="Gothic720 BT" w:hAnsi="Gothic720 BT"/>
          <w:spacing w:val="-8"/>
          <w:w w:val="105"/>
          <w:sz w:val="20"/>
          <w:szCs w:val="20"/>
        </w:rPr>
        <w:t xml:space="preserve"> </w:t>
      </w:r>
      <w:r w:rsidRPr="0000652F">
        <w:rPr>
          <w:rFonts w:ascii="Gothic720 BT" w:hAnsi="Gothic720 BT"/>
          <w:w w:val="105"/>
          <w:sz w:val="20"/>
          <w:szCs w:val="20"/>
        </w:rPr>
        <w:t>Mexicanos;</w:t>
      </w:r>
      <w:r w:rsidRPr="0000652F">
        <w:rPr>
          <w:rFonts w:ascii="Gothic720 BT" w:hAnsi="Gothic720 BT"/>
          <w:spacing w:val="-8"/>
          <w:w w:val="105"/>
          <w:sz w:val="20"/>
          <w:szCs w:val="20"/>
        </w:rPr>
        <w:t xml:space="preserve"> </w:t>
      </w:r>
      <w:r w:rsidRPr="0000652F">
        <w:rPr>
          <w:rFonts w:ascii="Gothic720 BT" w:hAnsi="Gothic720 BT"/>
          <w:w w:val="105"/>
          <w:sz w:val="20"/>
          <w:szCs w:val="20"/>
        </w:rPr>
        <w:t>en</w:t>
      </w:r>
      <w:r w:rsidRPr="0000652F">
        <w:rPr>
          <w:rFonts w:ascii="Gothic720 BT" w:hAnsi="Gothic720 BT"/>
          <w:spacing w:val="-7"/>
          <w:w w:val="105"/>
          <w:sz w:val="20"/>
          <w:szCs w:val="20"/>
        </w:rPr>
        <w:t xml:space="preserve"> </w:t>
      </w:r>
      <w:r w:rsidRPr="0000652F">
        <w:rPr>
          <w:rFonts w:ascii="Gothic720 BT" w:hAnsi="Gothic720 BT"/>
          <w:w w:val="105"/>
          <w:sz w:val="20"/>
          <w:szCs w:val="20"/>
        </w:rPr>
        <w:t>cumplimiento</w:t>
      </w:r>
      <w:r w:rsidRPr="0000652F">
        <w:rPr>
          <w:rFonts w:ascii="Gothic720 BT" w:hAnsi="Gothic720 BT"/>
          <w:spacing w:val="-10"/>
          <w:w w:val="105"/>
          <w:sz w:val="20"/>
          <w:szCs w:val="20"/>
        </w:rPr>
        <w:t xml:space="preserve"> </w:t>
      </w:r>
      <w:r w:rsidRPr="0000652F">
        <w:rPr>
          <w:rFonts w:ascii="Gothic720 BT" w:hAnsi="Gothic720 BT"/>
          <w:w w:val="105"/>
          <w:sz w:val="20"/>
          <w:szCs w:val="20"/>
        </w:rPr>
        <w:t>de</w:t>
      </w:r>
      <w:r w:rsidRPr="0000652F">
        <w:rPr>
          <w:rFonts w:ascii="Gothic720 BT" w:hAnsi="Gothic720 BT"/>
          <w:spacing w:val="-6"/>
          <w:w w:val="105"/>
          <w:sz w:val="20"/>
          <w:szCs w:val="20"/>
        </w:rPr>
        <w:t xml:space="preserve"> </w:t>
      </w:r>
      <w:r w:rsidRPr="0000652F">
        <w:rPr>
          <w:rFonts w:ascii="Gothic720 BT" w:hAnsi="Gothic720 BT"/>
          <w:w w:val="105"/>
          <w:sz w:val="20"/>
          <w:szCs w:val="20"/>
        </w:rPr>
        <w:t>lo</w:t>
      </w:r>
      <w:r w:rsidRPr="0000652F">
        <w:rPr>
          <w:rFonts w:ascii="Gothic720 BT" w:hAnsi="Gothic720 BT"/>
          <w:spacing w:val="-7"/>
          <w:w w:val="105"/>
          <w:sz w:val="20"/>
          <w:szCs w:val="20"/>
        </w:rPr>
        <w:t xml:space="preserve"> </w:t>
      </w:r>
      <w:r w:rsidRPr="0000652F">
        <w:rPr>
          <w:rFonts w:ascii="Gothic720 BT" w:hAnsi="Gothic720 BT"/>
          <w:w w:val="105"/>
          <w:sz w:val="20"/>
          <w:szCs w:val="20"/>
        </w:rPr>
        <w:t>establecido por el artículo 383, párrafo 1, inciso c), fracciones VII y VIII de la Ley General de  Instituciones</w:t>
      </w:r>
      <w:r w:rsidRPr="0000652F">
        <w:rPr>
          <w:rFonts w:ascii="Gothic720 BT" w:hAnsi="Gothic720 BT"/>
          <w:spacing w:val="-26"/>
          <w:w w:val="105"/>
          <w:sz w:val="20"/>
          <w:szCs w:val="20"/>
        </w:rPr>
        <w:t xml:space="preserve"> </w:t>
      </w:r>
      <w:r w:rsidRPr="0000652F">
        <w:rPr>
          <w:rFonts w:ascii="Gothic720 BT" w:hAnsi="Gothic720 BT"/>
          <w:w w:val="105"/>
          <w:sz w:val="20"/>
          <w:szCs w:val="20"/>
        </w:rPr>
        <w:t>y</w:t>
      </w:r>
      <w:r w:rsidRPr="0000652F">
        <w:rPr>
          <w:rFonts w:ascii="Gothic720 BT" w:hAnsi="Gothic720 BT"/>
          <w:spacing w:val="-25"/>
          <w:w w:val="105"/>
          <w:sz w:val="20"/>
          <w:szCs w:val="20"/>
        </w:rPr>
        <w:t xml:space="preserve"> </w:t>
      </w:r>
      <w:r w:rsidRPr="0000652F">
        <w:rPr>
          <w:rFonts w:ascii="Gothic720 BT" w:hAnsi="Gothic720 BT"/>
          <w:w w:val="105"/>
          <w:sz w:val="20"/>
          <w:szCs w:val="20"/>
        </w:rPr>
        <w:t>Procedimientos</w:t>
      </w:r>
      <w:r w:rsidRPr="0000652F">
        <w:rPr>
          <w:rFonts w:ascii="Gothic720 BT" w:hAnsi="Gothic720 BT"/>
          <w:spacing w:val="-26"/>
          <w:w w:val="105"/>
          <w:sz w:val="20"/>
          <w:szCs w:val="20"/>
        </w:rPr>
        <w:t xml:space="preserve"> </w:t>
      </w:r>
      <w:r w:rsidRPr="0000652F">
        <w:rPr>
          <w:rFonts w:ascii="Gothic720 BT" w:hAnsi="Gothic720 BT"/>
          <w:w w:val="105"/>
          <w:sz w:val="20"/>
          <w:szCs w:val="20"/>
        </w:rPr>
        <w:t>Electorales, así como el artículo 14, fracción XV de los Lineamientos</w:t>
      </w:r>
      <w:r w:rsidR="000920A1" w:rsidRPr="0000652F">
        <w:rPr>
          <w:rFonts w:ascii="Gothic720 BT" w:hAnsi="Gothic720 BT"/>
          <w:w w:val="105"/>
          <w:sz w:val="20"/>
          <w:szCs w:val="20"/>
        </w:rPr>
        <w:t xml:space="preserve"> del Instituto Electoral del Estafo de Querétaro</w:t>
      </w:r>
      <w:r w:rsidRPr="0000652F">
        <w:rPr>
          <w:rFonts w:ascii="Gothic720 BT" w:hAnsi="Gothic720 BT"/>
          <w:w w:val="105"/>
          <w:sz w:val="20"/>
          <w:szCs w:val="20"/>
        </w:rPr>
        <w:t xml:space="preserve"> para el registro de candidaturas independientes en el proceso electoral local 2023-2024, manifiesto bajo protesta de decir verdad</w:t>
      </w:r>
      <w:r w:rsidRPr="0000652F">
        <w:rPr>
          <w:rFonts w:ascii="Gothic720 BT" w:hAnsi="Gothic720 BT"/>
          <w:spacing w:val="-45"/>
          <w:w w:val="105"/>
          <w:sz w:val="20"/>
          <w:szCs w:val="20"/>
        </w:rPr>
        <w:t xml:space="preserve"> </w:t>
      </w:r>
      <w:r w:rsidR="00A651D8" w:rsidRPr="0000652F">
        <w:rPr>
          <w:rFonts w:ascii="Gothic720 BT" w:hAnsi="Gothic720 BT"/>
          <w:spacing w:val="-45"/>
          <w:w w:val="105"/>
          <w:sz w:val="20"/>
          <w:szCs w:val="20"/>
        </w:rPr>
        <w:t xml:space="preserve">   </w:t>
      </w:r>
      <w:r w:rsidRPr="0000652F">
        <w:rPr>
          <w:rFonts w:ascii="Gothic720 BT" w:hAnsi="Gothic720 BT"/>
          <w:w w:val="105"/>
          <w:sz w:val="20"/>
          <w:szCs w:val="20"/>
        </w:rPr>
        <w:t>que:</w:t>
      </w:r>
    </w:p>
    <w:p w14:paraId="5B92E4CA" w14:textId="77777777" w:rsidR="000847BE" w:rsidRPr="0000652F" w:rsidRDefault="000847BE">
      <w:pPr>
        <w:pStyle w:val="Textoindependiente"/>
        <w:spacing w:before="8"/>
        <w:rPr>
          <w:rFonts w:ascii="Gothic720 BT" w:hAnsi="Gothic720 BT"/>
          <w:sz w:val="20"/>
          <w:szCs w:val="20"/>
        </w:rPr>
      </w:pPr>
    </w:p>
    <w:p w14:paraId="578C4626" w14:textId="618595A8" w:rsidR="000847BE" w:rsidRPr="0000652F" w:rsidRDefault="008067FE" w:rsidP="008067FE">
      <w:pPr>
        <w:pStyle w:val="Textoindependiente"/>
        <w:spacing w:line="288" w:lineRule="auto"/>
        <w:ind w:left="851" w:right="1473"/>
        <w:jc w:val="both"/>
        <w:rPr>
          <w:rFonts w:ascii="Gothic720 BT" w:hAnsi="Gothic720 BT"/>
          <w:sz w:val="20"/>
          <w:szCs w:val="20"/>
        </w:rPr>
      </w:pPr>
      <w:r w:rsidRPr="0000652F">
        <w:rPr>
          <w:rFonts w:ascii="Gothic720 BT" w:hAnsi="Gothic720 BT"/>
          <w:w w:val="105"/>
          <w:sz w:val="20"/>
          <w:szCs w:val="20"/>
        </w:rPr>
        <w:t>No he aceptado ni aceptaré recursos de procedencia ilícita para campañas</w:t>
      </w:r>
      <w:r w:rsidRPr="0000652F">
        <w:rPr>
          <w:rFonts w:ascii="Gothic720 BT" w:hAnsi="Gothic720 BT"/>
          <w:spacing w:val="-10"/>
          <w:w w:val="105"/>
          <w:sz w:val="20"/>
          <w:szCs w:val="20"/>
        </w:rPr>
        <w:t xml:space="preserve"> </w:t>
      </w:r>
      <w:r w:rsidRPr="0000652F">
        <w:rPr>
          <w:rFonts w:ascii="Gothic720 BT" w:hAnsi="Gothic720 BT"/>
          <w:w w:val="105"/>
          <w:sz w:val="20"/>
          <w:szCs w:val="20"/>
        </w:rPr>
        <w:t>y</w:t>
      </w:r>
      <w:r w:rsidRPr="0000652F">
        <w:rPr>
          <w:rFonts w:ascii="Gothic720 BT" w:hAnsi="Gothic720 BT"/>
          <w:spacing w:val="-9"/>
          <w:w w:val="105"/>
          <w:sz w:val="20"/>
          <w:szCs w:val="20"/>
        </w:rPr>
        <w:t xml:space="preserve"> </w:t>
      </w:r>
      <w:r w:rsidRPr="0000652F">
        <w:rPr>
          <w:rFonts w:ascii="Gothic720 BT" w:hAnsi="Gothic720 BT"/>
          <w:w w:val="105"/>
          <w:sz w:val="20"/>
          <w:szCs w:val="20"/>
        </w:rPr>
        <w:t>actos</w:t>
      </w:r>
      <w:r w:rsidRPr="0000652F">
        <w:rPr>
          <w:rFonts w:ascii="Gothic720 BT" w:hAnsi="Gothic720 BT"/>
          <w:spacing w:val="-11"/>
          <w:w w:val="105"/>
          <w:sz w:val="20"/>
          <w:szCs w:val="20"/>
        </w:rPr>
        <w:t xml:space="preserve"> </w:t>
      </w:r>
      <w:r w:rsidRPr="0000652F">
        <w:rPr>
          <w:rFonts w:ascii="Gothic720 BT" w:hAnsi="Gothic720 BT"/>
          <w:w w:val="105"/>
          <w:sz w:val="20"/>
          <w:szCs w:val="20"/>
        </w:rPr>
        <w:t>para</w:t>
      </w:r>
      <w:r w:rsidRPr="0000652F">
        <w:rPr>
          <w:rFonts w:ascii="Gothic720 BT" w:hAnsi="Gothic720 BT"/>
          <w:spacing w:val="-10"/>
          <w:w w:val="105"/>
          <w:sz w:val="20"/>
          <w:szCs w:val="20"/>
        </w:rPr>
        <w:t xml:space="preserve"> </w:t>
      </w:r>
      <w:r w:rsidRPr="0000652F">
        <w:rPr>
          <w:rFonts w:ascii="Gothic720 BT" w:hAnsi="Gothic720 BT"/>
          <w:w w:val="105"/>
          <w:sz w:val="20"/>
          <w:szCs w:val="20"/>
        </w:rPr>
        <w:t>obtener</w:t>
      </w:r>
      <w:r w:rsidRPr="0000652F">
        <w:rPr>
          <w:rFonts w:ascii="Gothic720 BT" w:hAnsi="Gothic720 BT"/>
          <w:spacing w:val="-10"/>
          <w:w w:val="105"/>
          <w:sz w:val="20"/>
          <w:szCs w:val="20"/>
        </w:rPr>
        <w:t xml:space="preserve"> </w:t>
      </w:r>
      <w:r w:rsidRPr="0000652F">
        <w:rPr>
          <w:rFonts w:ascii="Gothic720 BT" w:hAnsi="Gothic720 BT"/>
          <w:w w:val="105"/>
          <w:sz w:val="20"/>
          <w:szCs w:val="20"/>
        </w:rPr>
        <w:t>el</w:t>
      </w:r>
      <w:r w:rsidRPr="0000652F">
        <w:rPr>
          <w:rFonts w:ascii="Gothic720 BT" w:hAnsi="Gothic720 BT"/>
          <w:spacing w:val="-10"/>
          <w:w w:val="105"/>
          <w:sz w:val="20"/>
          <w:szCs w:val="20"/>
        </w:rPr>
        <w:t xml:space="preserve"> </w:t>
      </w:r>
      <w:r w:rsidRPr="0000652F">
        <w:rPr>
          <w:rFonts w:ascii="Gothic720 BT" w:hAnsi="Gothic720 BT"/>
          <w:w w:val="105"/>
          <w:sz w:val="20"/>
          <w:szCs w:val="20"/>
        </w:rPr>
        <w:t>apoyo</w:t>
      </w:r>
      <w:r w:rsidRPr="0000652F">
        <w:rPr>
          <w:rFonts w:ascii="Gothic720 BT" w:hAnsi="Gothic720 BT"/>
          <w:spacing w:val="-10"/>
          <w:w w:val="105"/>
          <w:sz w:val="20"/>
          <w:szCs w:val="20"/>
        </w:rPr>
        <w:t xml:space="preserve"> </w:t>
      </w:r>
      <w:r w:rsidRPr="0000652F">
        <w:rPr>
          <w:rFonts w:ascii="Gothic720 BT" w:hAnsi="Gothic720 BT"/>
          <w:w w:val="105"/>
          <w:sz w:val="20"/>
          <w:szCs w:val="20"/>
        </w:rPr>
        <w:t>de</w:t>
      </w:r>
      <w:r w:rsidRPr="0000652F">
        <w:rPr>
          <w:rFonts w:ascii="Gothic720 BT" w:hAnsi="Gothic720 BT"/>
          <w:spacing w:val="-8"/>
          <w:w w:val="105"/>
          <w:sz w:val="20"/>
          <w:szCs w:val="20"/>
        </w:rPr>
        <w:t xml:space="preserve"> </w:t>
      </w:r>
      <w:r w:rsidRPr="0000652F">
        <w:rPr>
          <w:rFonts w:ascii="Gothic720 BT" w:hAnsi="Gothic720 BT"/>
          <w:w w:val="105"/>
          <w:sz w:val="20"/>
          <w:szCs w:val="20"/>
        </w:rPr>
        <w:t>la</w:t>
      </w:r>
      <w:r w:rsidRPr="0000652F">
        <w:rPr>
          <w:rFonts w:ascii="Gothic720 BT" w:hAnsi="Gothic720 BT"/>
          <w:spacing w:val="-9"/>
          <w:w w:val="105"/>
          <w:sz w:val="20"/>
          <w:szCs w:val="20"/>
        </w:rPr>
        <w:t xml:space="preserve"> </w:t>
      </w:r>
      <w:r w:rsidRPr="0000652F">
        <w:rPr>
          <w:rFonts w:ascii="Gothic720 BT" w:hAnsi="Gothic720 BT"/>
          <w:w w:val="105"/>
          <w:sz w:val="20"/>
          <w:szCs w:val="20"/>
        </w:rPr>
        <w:t>ciudadanía</w:t>
      </w:r>
      <w:r w:rsidRPr="0000652F">
        <w:rPr>
          <w:rFonts w:ascii="Gothic720 BT" w:hAnsi="Gothic720 BT"/>
          <w:spacing w:val="-9"/>
          <w:w w:val="105"/>
          <w:sz w:val="20"/>
          <w:szCs w:val="20"/>
        </w:rPr>
        <w:t xml:space="preserve"> </w:t>
      </w:r>
      <w:r w:rsidRPr="0000652F">
        <w:rPr>
          <w:rFonts w:ascii="Gothic720 BT" w:hAnsi="Gothic720 BT"/>
          <w:w w:val="105"/>
          <w:sz w:val="20"/>
          <w:szCs w:val="20"/>
        </w:rPr>
        <w:t>y</w:t>
      </w:r>
      <w:r w:rsidRPr="0000652F">
        <w:rPr>
          <w:rFonts w:ascii="Gothic720 BT" w:hAnsi="Gothic720 BT"/>
          <w:spacing w:val="-10"/>
          <w:w w:val="105"/>
          <w:sz w:val="20"/>
          <w:szCs w:val="20"/>
        </w:rPr>
        <w:t xml:space="preserve"> </w:t>
      </w:r>
      <w:r w:rsidRPr="0000652F">
        <w:rPr>
          <w:rFonts w:ascii="Gothic720 BT" w:hAnsi="Gothic720 BT"/>
          <w:w w:val="105"/>
          <w:sz w:val="20"/>
          <w:szCs w:val="20"/>
        </w:rPr>
        <w:t>que</w:t>
      </w:r>
      <w:r w:rsidRPr="0000652F">
        <w:rPr>
          <w:rFonts w:ascii="Gothic720 BT" w:hAnsi="Gothic720 BT"/>
          <w:spacing w:val="-8"/>
          <w:w w:val="105"/>
          <w:sz w:val="20"/>
          <w:szCs w:val="20"/>
        </w:rPr>
        <w:t xml:space="preserve"> </w:t>
      </w:r>
      <w:r w:rsidRPr="0000652F">
        <w:rPr>
          <w:rFonts w:ascii="Gothic720 BT" w:hAnsi="Gothic720 BT"/>
          <w:w w:val="105"/>
          <w:sz w:val="20"/>
          <w:szCs w:val="20"/>
        </w:rPr>
        <w:t>no tengo ningún impedimento de tipo legal para contender como candidato (a) independiente para el cargo</w:t>
      </w:r>
      <w:r w:rsidRPr="0000652F">
        <w:rPr>
          <w:rFonts w:ascii="Gothic720 BT" w:hAnsi="Gothic720 BT"/>
          <w:spacing w:val="59"/>
          <w:w w:val="105"/>
          <w:sz w:val="20"/>
          <w:szCs w:val="20"/>
        </w:rPr>
        <w:t xml:space="preserve"> </w:t>
      </w:r>
      <w:r w:rsidRPr="0000652F">
        <w:rPr>
          <w:rFonts w:ascii="Gothic720 BT" w:hAnsi="Gothic720 BT"/>
          <w:w w:val="105"/>
          <w:sz w:val="20"/>
          <w:szCs w:val="20"/>
        </w:rPr>
        <w:t>de __________________________ en el proceso electoral local 2023-2024.</w:t>
      </w:r>
    </w:p>
    <w:p w14:paraId="3B6C14EB" w14:textId="77777777" w:rsidR="000847BE" w:rsidRPr="0000652F" w:rsidRDefault="000847BE">
      <w:pPr>
        <w:pStyle w:val="Textoindependiente"/>
        <w:rPr>
          <w:rFonts w:ascii="Gothic720 BT" w:hAnsi="Gothic720 BT"/>
          <w:sz w:val="20"/>
          <w:szCs w:val="20"/>
        </w:rPr>
      </w:pPr>
    </w:p>
    <w:p w14:paraId="3C6B518A" w14:textId="77777777" w:rsidR="000847BE" w:rsidRPr="0000652F" w:rsidRDefault="000847BE">
      <w:pPr>
        <w:pStyle w:val="Textoindependiente"/>
        <w:spacing w:before="4"/>
        <w:rPr>
          <w:rFonts w:ascii="Gothic720 BT" w:hAnsi="Gothic720 BT"/>
          <w:sz w:val="20"/>
          <w:szCs w:val="20"/>
        </w:rPr>
      </w:pPr>
    </w:p>
    <w:p w14:paraId="7C23F09F" w14:textId="30822AB9" w:rsidR="000847BE" w:rsidRPr="0000652F" w:rsidRDefault="008067FE">
      <w:pPr>
        <w:pStyle w:val="Textoindependiente"/>
        <w:tabs>
          <w:tab w:val="left" w:pos="3564"/>
          <w:tab w:val="left" w:pos="7564"/>
          <w:tab w:val="left" w:pos="8713"/>
        </w:tabs>
        <w:spacing w:line="288" w:lineRule="auto"/>
        <w:ind w:left="461" w:right="818"/>
        <w:jc w:val="both"/>
        <w:rPr>
          <w:rFonts w:ascii="Gothic720 BT" w:hAnsi="Gothic720 BT"/>
          <w:w w:val="105"/>
          <w:sz w:val="20"/>
          <w:szCs w:val="20"/>
        </w:rPr>
      </w:pPr>
      <w:r w:rsidRPr="0000652F">
        <w:rPr>
          <w:rFonts w:ascii="Gothic720 BT" w:hAnsi="Gothic720 BT"/>
          <w:w w:val="105"/>
          <w:sz w:val="20"/>
          <w:szCs w:val="20"/>
        </w:rPr>
        <w:t>Además</w:t>
      </w:r>
      <w:r w:rsidRPr="0000652F">
        <w:rPr>
          <w:rFonts w:ascii="Gothic720 BT" w:hAnsi="Gothic720 BT"/>
          <w:spacing w:val="-17"/>
          <w:w w:val="105"/>
          <w:sz w:val="20"/>
          <w:szCs w:val="20"/>
        </w:rPr>
        <w:t xml:space="preserve"> </w:t>
      </w:r>
      <w:r w:rsidRPr="0000652F">
        <w:rPr>
          <w:rFonts w:ascii="Gothic720 BT" w:hAnsi="Gothic720 BT"/>
          <w:w w:val="105"/>
          <w:sz w:val="20"/>
          <w:szCs w:val="20"/>
        </w:rPr>
        <w:t>de</w:t>
      </w:r>
      <w:r w:rsidRPr="0000652F">
        <w:rPr>
          <w:rFonts w:ascii="Gothic720 BT" w:hAnsi="Gothic720 BT"/>
          <w:spacing w:val="-16"/>
          <w:w w:val="105"/>
          <w:sz w:val="20"/>
          <w:szCs w:val="20"/>
        </w:rPr>
        <w:t xml:space="preserve"> </w:t>
      </w:r>
      <w:r w:rsidRPr="0000652F">
        <w:rPr>
          <w:rFonts w:ascii="Gothic720 BT" w:hAnsi="Gothic720 BT"/>
          <w:w w:val="105"/>
          <w:sz w:val="20"/>
          <w:szCs w:val="20"/>
        </w:rPr>
        <w:t>lo</w:t>
      </w:r>
      <w:r w:rsidRPr="0000652F">
        <w:rPr>
          <w:rFonts w:ascii="Gothic720 BT" w:hAnsi="Gothic720 BT"/>
          <w:spacing w:val="-17"/>
          <w:w w:val="105"/>
          <w:sz w:val="20"/>
          <w:szCs w:val="20"/>
        </w:rPr>
        <w:t xml:space="preserve"> </w:t>
      </w:r>
      <w:r w:rsidRPr="0000652F">
        <w:rPr>
          <w:rFonts w:ascii="Gothic720 BT" w:hAnsi="Gothic720 BT"/>
          <w:w w:val="105"/>
          <w:sz w:val="20"/>
          <w:szCs w:val="20"/>
        </w:rPr>
        <w:t>anterior,</w:t>
      </w:r>
      <w:r w:rsidRPr="0000652F">
        <w:rPr>
          <w:rFonts w:ascii="Gothic720 BT" w:hAnsi="Gothic720 BT"/>
          <w:spacing w:val="-17"/>
          <w:w w:val="105"/>
          <w:sz w:val="20"/>
          <w:szCs w:val="20"/>
        </w:rPr>
        <w:t xml:space="preserve"> </w:t>
      </w:r>
      <w:r w:rsidRPr="0000652F">
        <w:rPr>
          <w:rFonts w:ascii="Gothic720 BT" w:hAnsi="Gothic720 BT"/>
          <w:w w:val="105"/>
          <w:sz w:val="20"/>
          <w:szCs w:val="20"/>
        </w:rPr>
        <w:t>a</w:t>
      </w:r>
      <w:r w:rsidRPr="0000652F">
        <w:rPr>
          <w:rFonts w:ascii="Gothic720 BT" w:hAnsi="Gothic720 BT"/>
          <w:spacing w:val="-16"/>
          <w:w w:val="105"/>
          <w:sz w:val="20"/>
          <w:szCs w:val="20"/>
        </w:rPr>
        <w:t xml:space="preserve"> </w:t>
      </w:r>
      <w:r w:rsidRPr="0000652F">
        <w:rPr>
          <w:rFonts w:ascii="Gothic720 BT" w:hAnsi="Gothic720 BT"/>
          <w:w w:val="105"/>
          <w:sz w:val="20"/>
          <w:szCs w:val="20"/>
        </w:rPr>
        <w:t>través</w:t>
      </w:r>
      <w:r w:rsidRPr="0000652F">
        <w:rPr>
          <w:rFonts w:ascii="Gothic720 BT" w:hAnsi="Gothic720 BT"/>
          <w:spacing w:val="-17"/>
          <w:w w:val="105"/>
          <w:sz w:val="20"/>
          <w:szCs w:val="20"/>
        </w:rPr>
        <w:t xml:space="preserve"> </w:t>
      </w:r>
      <w:r w:rsidRPr="0000652F">
        <w:rPr>
          <w:rFonts w:ascii="Gothic720 BT" w:hAnsi="Gothic720 BT"/>
          <w:w w:val="105"/>
          <w:sz w:val="20"/>
          <w:szCs w:val="20"/>
        </w:rPr>
        <w:t>de</w:t>
      </w:r>
      <w:r w:rsidRPr="0000652F">
        <w:rPr>
          <w:rFonts w:ascii="Gothic720 BT" w:hAnsi="Gothic720 BT"/>
          <w:spacing w:val="-16"/>
          <w:w w:val="105"/>
          <w:sz w:val="20"/>
          <w:szCs w:val="20"/>
        </w:rPr>
        <w:t xml:space="preserve">l </w:t>
      </w:r>
      <w:r w:rsidRPr="0000652F">
        <w:rPr>
          <w:rFonts w:ascii="Gothic720 BT" w:hAnsi="Gothic720 BT"/>
          <w:w w:val="105"/>
          <w:sz w:val="20"/>
          <w:szCs w:val="20"/>
        </w:rPr>
        <w:t>presente manifiesto</w:t>
      </w:r>
      <w:r w:rsidRPr="0000652F">
        <w:rPr>
          <w:rFonts w:ascii="Gothic720 BT" w:hAnsi="Gothic720 BT"/>
          <w:spacing w:val="-17"/>
          <w:w w:val="105"/>
          <w:sz w:val="20"/>
          <w:szCs w:val="20"/>
        </w:rPr>
        <w:t xml:space="preserve"> </w:t>
      </w:r>
      <w:r w:rsidRPr="0000652F">
        <w:rPr>
          <w:rFonts w:ascii="Gothic720 BT" w:hAnsi="Gothic720 BT"/>
          <w:w w:val="105"/>
          <w:sz w:val="20"/>
          <w:szCs w:val="20"/>
        </w:rPr>
        <w:t>la</w:t>
      </w:r>
      <w:r w:rsidRPr="0000652F">
        <w:rPr>
          <w:rFonts w:ascii="Gothic720 BT" w:hAnsi="Gothic720 BT"/>
          <w:spacing w:val="-16"/>
          <w:w w:val="105"/>
          <w:sz w:val="20"/>
          <w:szCs w:val="20"/>
        </w:rPr>
        <w:t xml:space="preserve"> </w:t>
      </w:r>
      <w:r w:rsidRPr="0000652F">
        <w:rPr>
          <w:rFonts w:ascii="Gothic720 BT" w:hAnsi="Gothic720 BT"/>
          <w:w w:val="105"/>
          <w:sz w:val="20"/>
          <w:szCs w:val="20"/>
        </w:rPr>
        <w:t>conformidad</w:t>
      </w:r>
      <w:r w:rsidRPr="0000652F">
        <w:rPr>
          <w:rFonts w:ascii="Gothic720 BT" w:hAnsi="Gothic720 BT"/>
          <w:spacing w:val="-18"/>
          <w:w w:val="105"/>
          <w:sz w:val="20"/>
          <w:szCs w:val="20"/>
        </w:rPr>
        <w:t xml:space="preserve"> </w:t>
      </w:r>
      <w:r w:rsidRPr="0000652F">
        <w:rPr>
          <w:rFonts w:ascii="Gothic720 BT" w:hAnsi="Gothic720 BT"/>
          <w:w w:val="105"/>
          <w:sz w:val="20"/>
          <w:szCs w:val="20"/>
        </w:rPr>
        <w:t>para</w:t>
      </w:r>
      <w:r w:rsidRPr="0000652F">
        <w:rPr>
          <w:rFonts w:ascii="Gothic720 BT" w:hAnsi="Gothic720 BT"/>
          <w:spacing w:val="-16"/>
          <w:w w:val="105"/>
          <w:sz w:val="20"/>
          <w:szCs w:val="20"/>
        </w:rPr>
        <w:t xml:space="preserve"> </w:t>
      </w:r>
      <w:r w:rsidRPr="0000652F">
        <w:rPr>
          <w:rFonts w:ascii="Gothic720 BT" w:hAnsi="Gothic720 BT"/>
          <w:w w:val="105"/>
          <w:sz w:val="20"/>
          <w:szCs w:val="20"/>
        </w:rPr>
        <w:t>que</w:t>
      </w:r>
      <w:r w:rsidRPr="0000652F">
        <w:rPr>
          <w:rFonts w:ascii="Gothic720 BT" w:hAnsi="Gothic720 BT"/>
          <w:spacing w:val="-15"/>
          <w:w w:val="105"/>
          <w:sz w:val="20"/>
          <w:szCs w:val="20"/>
        </w:rPr>
        <w:t xml:space="preserve"> </w:t>
      </w:r>
      <w:r w:rsidRPr="0000652F">
        <w:rPr>
          <w:rFonts w:ascii="Gothic720 BT" w:hAnsi="Gothic720 BT"/>
          <w:w w:val="105"/>
          <w:sz w:val="20"/>
          <w:szCs w:val="20"/>
        </w:rPr>
        <w:t>todos los ingresos y egresos de la cuenta</w:t>
      </w:r>
      <w:r w:rsidRPr="0000652F">
        <w:rPr>
          <w:rFonts w:ascii="Gothic720 BT" w:hAnsi="Gothic720 BT"/>
          <w:spacing w:val="26"/>
          <w:w w:val="105"/>
          <w:sz w:val="20"/>
          <w:szCs w:val="20"/>
        </w:rPr>
        <w:t xml:space="preserve"> </w:t>
      </w:r>
      <w:r w:rsidRPr="0000652F">
        <w:rPr>
          <w:rFonts w:ascii="Gothic720 BT" w:hAnsi="Gothic720 BT"/>
          <w:w w:val="105"/>
          <w:sz w:val="20"/>
          <w:szCs w:val="20"/>
        </w:rPr>
        <w:t>bancaria</w:t>
      </w:r>
      <w:r w:rsidR="00102428" w:rsidRPr="0000652F">
        <w:rPr>
          <w:rFonts w:ascii="Gothic720 BT" w:hAnsi="Gothic720 BT"/>
          <w:w w:val="105"/>
          <w:sz w:val="20"/>
          <w:szCs w:val="20"/>
        </w:rPr>
        <w:t xml:space="preserve"> mancomunada</w:t>
      </w:r>
      <w:r w:rsidRPr="0000652F">
        <w:rPr>
          <w:rFonts w:ascii="Gothic720 BT" w:hAnsi="Gothic720 BT"/>
          <w:spacing w:val="5"/>
          <w:w w:val="105"/>
          <w:sz w:val="20"/>
          <w:szCs w:val="20"/>
        </w:rPr>
        <w:t xml:space="preserve"> </w:t>
      </w:r>
      <w:r w:rsidRPr="0000652F">
        <w:rPr>
          <w:rFonts w:ascii="Gothic720 BT" w:hAnsi="Gothic720 BT"/>
          <w:w w:val="105"/>
          <w:sz w:val="20"/>
          <w:szCs w:val="20"/>
        </w:rPr>
        <w:t>número</w:t>
      </w:r>
      <w:r w:rsidR="00102428" w:rsidRPr="0000652F">
        <w:rPr>
          <w:rFonts w:ascii="Gothic720 BT" w:hAnsi="Gothic720 BT"/>
          <w:w w:val="105"/>
          <w:sz w:val="20"/>
          <w:szCs w:val="20"/>
        </w:rPr>
        <w:t xml:space="preserve"> __________________________, </w:t>
      </w:r>
      <w:proofErr w:type="spellStart"/>
      <w:r w:rsidRPr="0000652F">
        <w:rPr>
          <w:rFonts w:ascii="Gothic720 BT" w:hAnsi="Gothic720 BT"/>
          <w:w w:val="105"/>
          <w:sz w:val="20"/>
          <w:szCs w:val="20"/>
        </w:rPr>
        <w:t>aperturada</w:t>
      </w:r>
      <w:proofErr w:type="spellEnd"/>
      <w:r w:rsidRPr="0000652F">
        <w:rPr>
          <w:rFonts w:ascii="Gothic720 BT" w:hAnsi="Gothic720 BT"/>
          <w:w w:val="105"/>
          <w:sz w:val="20"/>
          <w:szCs w:val="20"/>
        </w:rPr>
        <w:t xml:space="preserve"> en la institución</w:t>
      </w:r>
      <w:r w:rsidR="00102428" w:rsidRPr="0000652F">
        <w:rPr>
          <w:rFonts w:ascii="Gothic720 BT" w:hAnsi="Gothic720 BT"/>
          <w:w w:val="105"/>
          <w:sz w:val="20"/>
          <w:szCs w:val="20"/>
        </w:rPr>
        <w:t xml:space="preserve"> _________________________ a </w:t>
      </w:r>
      <w:r w:rsidRPr="0000652F">
        <w:rPr>
          <w:rFonts w:ascii="Gothic720 BT" w:hAnsi="Gothic720 BT"/>
          <w:w w:val="105"/>
          <w:sz w:val="20"/>
          <w:szCs w:val="20"/>
        </w:rPr>
        <w:t>nombre</w:t>
      </w:r>
      <w:r w:rsidRPr="0000652F">
        <w:rPr>
          <w:rFonts w:ascii="Gothic720 BT" w:hAnsi="Gothic720 BT"/>
          <w:spacing w:val="-12"/>
          <w:w w:val="105"/>
          <w:sz w:val="20"/>
          <w:szCs w:val="20"/>
        </w:rPr>
        <w:t xml:space="preserve"> </w:t>
      </w:r>
      <w:r w:rsidRPr="0000652F">
        <w:rPr>
          <w:rFonts w:ascii="Gothic720 BT" w:hAnsi="Gothic720 BT"/>
          <w:w w:val="105"/>
          <w:sz w:val="20"/>
          <w:szCs w:val="20"/>
        </w:rPr>
        <w:t>de</w:t>
      </w:r>
      <w:r w:rsidRPr="0000652F">
        <w:rPr>
          <w:rFonts w:ascii="Gothic720 BT" w:hAnsi="Gothic720 BT"/>
          <w:spacing w:val="-13"/>
          <w:w w:val="105"/>
          <w:sz w:val="20"/>
          <w:szCs w:val="20"/>
        </w:rPr>
        <w:t xml:space="preserve"> </w:t>
      </w:r>
      <w:r w:rsidRPr="0000652F">
        <w:rPr>
          <w:rFonts w:ascii="Gothic720 BT" w:hAnsi="Gothic720 BT"/>
          <w:w w:val="105"/>
          <w:sz w:val="20"/>
          <w:szCs w:val="20"/>
        </w:rPr>
        <w:t>la</w:t>
      </w:r>
      <w:r w:rsidRPr="0000652F">
        <w:rPr>
          <w:rFonts w:ascii="Gothic720 BT" w:hAnsi="Gothic720 BT"/>
          <w:spacing w:val="-12"/>
          <w:w w:val="105"/>
          <w:sz w:val="20"/>
          <w:szCs w:val="20"/>
        </w:rPr>
        <w:t xml:space="preserve"> </w:t>
      </w:r>
      <w:r w:rsidRPr="0000652F">
        <w:rPr>
          <w:rFonts w:ascii="Gothic720 BT" w:hAnsi="Gothic720 BT"/>
          <w:w w:val="105"/>
          <w:sz w:val="20"/>
          <w:szCs w:val="20"/>
        </w:rPr>
        <w:t>Asociación</w:t>
      </w:r>
      <w:r w:rsidRPr="0000652F">
        <w:rPr>
          <w:rFonts w:ascii="Gothic720 BT" w:hAnsi="Gothic720 BT"/>
          <w:spacing w:val="-13"/>
          <w:w w:val="105"/>
          <w:sz w:val="20"/>
          <w:szCs w:val="20"/>
        </w:rPr>
        <w:t xml:space="preserve"> </w:t>
      </w:r>
      <w:r w:rsidRPr="0000652F">
        <w:rPr>
          <w:rFonts w:ascii="Gothic720 BT" w:hAnsi="Gothic720 BT"/>
          <w:w w:val="105"/>
          <w:sz w:val="20"/>
          <w:szCs w:val="20"/>
        </w:rPr>
        <w:t>Civil</w:t>
      </w:r>
      <w:r w:rsidRPr="0000652F">
        <w:rPr>
          <w:rFonts w:ascii="Gothic720 BT" w:hAnsi="Gothic720 BT"/>
          <w:w w:val="105"/>
          <w:sz w:val="20"/>
          <w:szCs w:val="20"/>
          <w:u w:val="single"/>
        </w:rPr>
        <w:t xml:space="preserve"> </w:t>
      </w:r>
      <w:r w:rsidRPr="0000652F">
        <w:rPr>
          <w:rFonts w:ascii="Gothic720 BT" w:hAnsi="Gothic720 BT"/>
          <w:w w:val="105"/>
          <w:sz w:val="20"/>
          <w:szCs w:val="20"/>
          <w:u w:val="single"/>
        </w:rPr>
        <w:tab/>
      </w:r>
      <w:r w:rsidRPr="0000652F">
        <w:rPr>
          <w:rFonts w:ascii="Gothic720 BT" w:hAnsi="Gothic720 BT"/>
          <w:w w:val="105"/>
          <w:sz w:val="20"/>
          <w:szCs w:val="20"/>
          <w:u w:val="single"/>
        </w:rPr>
        <w:tab/>
      </w:r>
      <w:r w:rsidRPr="0000652F">
        <w:rPr>
          <w:rFonts w:ascii="Gothic720 BT" w:hAnsi="Gothic720 BT"/>
          <w:w w:val="105"/>
          <w:sz w:val="20"/>
          <w:szCs w:val="20"/>
        </w:rPr>
        <w:t>,</w:t>
      </w:r>
      <w:r w:rsidRPr="0000652F">
        <w:rPr>
          <w:rFonts w:ascii="Gothic720 BT" w:hAnsi="Gothic720 BT"/>
          <w:spacing w:val="-29"/>
          <w:w w:val="105"/>
          <w:sz w:val="20"/>
          <w:szCs w:val="20"/>
        </w:rPr>
        <w:t xml:space="preserve"> </w:t>
      </w:r>
      <w:r w:rsidRPr="0000652F">
        <w:rPr>
          <w:rFonts w:ascii="Gothic720 BT" w:hAnsi="Gothic720 BT"/>
          <w:spacing w:val="-6"/>
          <w:w w:val="105"/>
          <w:sz w:val="20"/>
          <w:szCs w:val="20"/>
        </w:rPr>
        <w:t xml:space="preserve">sean </w:t>
      </w:r>
      <w:r w:rsidRPr="0000652F">
        <w:rPr>
          <w:rFonts w:ascii="Gothic720 BT" w:hAnsi="Gothic720 BT"/>
          <w:w w:val="105"/>
          <w:sz w:val="20"/>
          <w:szCs w:val="20"/>
        </w:rPr>
        <w:t>fiscalizados,</w:t>
      </w:r>
      <w:r w:rsidRPr="0000652F">
        <w:rPr>
          <w:rFonts w:ascii="Gothic720 BT" w:hAnsi="Gothic720 BT"/>
          <w:spacing w:val="-13"/>
          <w:w w:val="105"/>
          <w:sz w:val="20"/>
          <w:szCs w:val="20"/>
        </w:rPr>
        <w:t xml:space="preserve"> </w:t>
      </w:r>
      <w:r w:rsidRPr="0000652F">
        <w:rPr>
          <w:rFonts w:ascii="Gothic720 BT" w:hAnsi="Gothic720 BT"/>
          <w:w w:val="105"/>
          <w:sz w:val="20"/>
          <w:szCs w:val="20"/>
        </w:rPr>
        <w:t>en</w:t>
      </w:r>
      <w:r w:rsidRPr="0000652F">
        <w:rPr>
          <w:rFonts w:ascii="Gothic720 BT" w:hAnsi="Gothic720 BT"/>
          <w:spacing w:val="-12"/>
          <w:w w:val="105"/>
          <w:sz w:val="20"/>
          <w:szCs w:val="20"/>
        </w:rPr>
        <w:t xml:space="preserve"> </w:t>
      </w:r>
      <w:r w:rsidRPr="0000652F">
        <w:rPr>
          <w:rFonts w:ascii="Gothic720 BT" w:hAnsi="Gothic720 BT"/>
          <w:w w:val="105"/>
          <w:sz w:val="20"/>
          <w:szCs w:val="20"/>
        </w:rPr>
        <w:t>cualquier</w:t>
      </w:r>
      <w:r w:rsidRPr="0000652F">
        <w:rPr>
          <w:rFonts w:ascii="Gothic720 BT" w:hAnsi="Gothic720 BT"/>
          <w:spacing w:val="-13"/>
          <w:w w:val="105"/>
          <w:sz w:val="20"/>
          <w:szCs w:val="20"/>
        </w:rPr>
        <w:t xml:space="preserve"> </w:t>
      </w:r>
      <w:r w:rsidRPr="0000652F">
        <w:rPr>
          <w:rFonts w:ascii="Gothic720 BT" w:hAnsi="Gothic720 BT"/>
          <w:w w:val="105"/>
          <w:sz w:val="20"/>
          <w:szCs w:val="20"/>
        </w:rPr>
        <w:t>momento,</w:t>
      </w:r>
      <w:r w:rsidRPr="0000652F">
        <w:rPr>
          <w:rFonts w:ascii="Gothic720 BT" w:hAnsi="Gothic720 BT"/>
          <w:spacing w:val="-13"/>
          <w:w w:val="105"/>
          <w:sz w:val="20"/>
          <w:szCs w:val="20"/>
        </w:rPr>
        <w:t xml:space="preserve"> </w:t>
      </w:r>
      <w:r w:rsidRPr="0000652F">
        <w:rPr>
          <w:rFonts w:ascii="Gothic720 BT" w:hAnsi="Gothic720 BT"/>
          <w:w w:val="105"/>
          <w:sz w:val="20"/>
          <w:szCs w:val="20"/>
        </w:rPr>
        <w:t>por</w:t>
      </w:r>
      <w:r w:rsidRPr="0000652F">
        <w:rPr>
          <w:rFonts w:ascii="Gothic720 BT" w:hAnsi="Gothic720 BT"/>
          <w:spacing w:val="-12"/>
          <w:w w:val="105"/>
          <w:sz w:val="20"/>
          <w:szCs w:val="20"/>
        </w:rPr>
        <w:t xml:space="preserve"> </w:t>
      </w:r>
      <w:r w:rsidRPr="0000652F">
        <w:rPr>
          <w:rFonts w:ascii="Gothic720 BT" w:hAnsi="Gothic720 BT"/>
          <w:w w:val="105"/>
          <w:sz w:val="20"/>
          <w:szCs w:val="20"/>
        </w:rPr>
        <w:t>el</w:t>
      </w:r>
      <w:r w:rsidRPr="0000652F">
        <w:rPr>
          <w:rFonts w:ascii="Gothic720 BT" w:hAnsi="Gothic720 BT"/>
          <w:spacing w:val="-13"/>
          <w:w w:val="105"/>
          <w:sz w:val="20"/>
          <w:szCs w:val="20"/>
        </w:rPr>
        <w:t xml:space="preserve"> </w:t>
      </w:r>
      <w:r w:rsidRPr="0000652F">
        <w:rPr>
          <w:rFonts w:ascii="Gothic720 BT" w:hAnsi="Gothic720 BT"/>
          <w:w w:val="105"/>
          <w:sz w:val="20"/>
          <w:szCs w:val="20"/>
        </w:rPr>
        <w:t>Instituto</w:t>
      </w:r>
      <w:r w:rsidRPr="0000652F">
        <w:rPr>
          <w:rFonts w:ascii="Gothic720 BT" w:hAnsi="Gothic720 BT"/>
          <w:spacing w:val="-12"/>
          <w:w w:val="105"/>
          <w:sz w:val="20"/>
          <w:szCs w:val="20"/>
        </w:rPr>
        <w:t xml:space="preserve"> </w:t>
      </w:r>
      <w:r w:rsidRPr="0000652F">
        <w:rPr>
          <w:rFonts w:ascii="Gothic720 BT" w:hAnsi="Gothic720 BT"/>
          <w:w w:val="105"/>
          <w:sz w:val="20"/>
          <w:szCs w:val="20"/>
        </w:rPr>
        <w:t>Nacional</w:t>
      </w:r>
      <w:r w:rsidRPr="0000652F">
        <w:rPr>
          <w:rFonts w:ascii="Gothic720 BT" w:hAnsi="Gothic720 BT"/>
          <w:spacing w:val="-12"/>
          <w:w w:val="105"/>
          <w:sz w:val="20"/>
          <w:szCs w:val="20"/>
        </w:rPr>
        <w:t xml:space="preserve"> </w:t>
      </w:r>
      <w:r w:rsidRPr="0000652F">
        <w:rPr>
          <w:rFonts w:ascii="Gothic720 BT" w:hAnsi="Gothic720 BT"/>
          <w:w w:val="105"/>
          <w:sz w:val="20"/>
          <w:szCs w:val="20"/>
        </w:rPr>
        <w:t>Electoral.</w:t>
      </w:r>
    </w:p>
    <w:p w14:paraId="5EB322F7" w14:textId="77777777" w:rsidR="008067FE" w:rsidRPr="0000652F" w:rsidRDefault="008067FE">
      <w:pPr>
        <w:pStyle w:val="Textoindependiente"/>
        <w:tabs>
          <w:tab w:val="left" w:pos="3564"/>
          <w:tab w:val="left" w:pos="7564"/>
          <w:tab w:val="left" w:pos="8713"/>
        </w:tabs>
        <w:spacing w:line="288" w:lineRule="auto"/>
        <w:ind w:left="461" w:right="818"/>
        <w:jc w:val="both"/>
        <w:rPr>
          <w:rFonts w:ascii="Gothic720 BT" w:hAnsi="Gothic720 BT"/>
          <w:w w:val="105"/>
          <w:sz w:val="20"/>
          <w:szCs w:val="20"/>
        </w:rPr>
      </w:pPr>
    </w:p>
    <w:p w14:paraId="26FDBEEE" w14:textId="416E4FC6" w:rsidR="000847BE" w:rsidRPr="0000652F" w:rsidRDefault="000847BE">
      <w:pPr>
        <w:pStyle w:val="Textoindependiente"/>
        <w:tabs>
          <w:tab w:val="left" w:pos="5574"/>
        </w:tabs>
        <w:spacing w:before="167"/>
        <w:ind w:right="357"/>
        <w:jc w:val="center"/>
        <w:rPr>
          <w:rFonts w:ascii="Gothic720 BT" w:hAnsi="Gothic720 BT"/>
          <w:sz w:val="20"/>
          <w:szCs w:val="20"/>
        </w:rPr>
      </w:pPr>
    </w:p>
    <w:p w14:paraId="07665CE0" w14:textId="77777777" w:rsidR="008067FE" w:rsidRPr="0000652F" w:rsidRDefault="008067FE" w:rsidP="008067FE">
      <w:pPr>
        <w:pStyle w:val="Ttulo"/>
        <w:rPr>
          <w:rFonts w:ascii="Gothic720 BT" w:hAnsi="Gothic720 BT"/>
          <w:sz w:val="20"/>
          <w:szCs w:val="20"/>
        </w:rPr>
      </w:pPr>
      <w:r w:rsidRPr="0000652F">
        <w:rPr>
          <w:rFonts w:ascii="Gothic720 BT" w:hAnsi="Gothic720 BT"/>
          <w:w w:val="105"/>
          <w:sz w:val="20"/>
          <w:szCs w:val="20"/>
        </w:rPr>
        <w:t>ATENTAMENTE</w:t>
      </w:r>
    </w:p>
    <w:p w14:paraId="60FF0E9A" w14:textId="77777777" w:rsidR="008067FE" w:rsidRPr="0000652F" w:rsidRDefault="008067FE" w:rsidP="008067FE">
      <w:pPr>
        <w:pStyle w:val="Textoindependiente"/>
        <w:rPr>
          <w:rFonts w:ascii="Gothic720 BT" w:hAnsi="Gothic720 BT"/>
          <w:b/>
          <w:sz w:val="20"/>
          <w:szCs w:val="20"/>
        </w:rPr>
      </w:pPr>
    </w:p>
    <w:p w14:paraId="33E02474" w14:textId="77777777" w:rsidR="008067FE" w:rsidRPr="0000652F" w:rsidRDefault="008067FE" w:rsidP="008067FE">
      <w:pPr>
        <w:pStyle w:val="Textoindependiente"/>
        <w:spacing w:before="1"/>
        <w:rPr>
          <w:rFonts w:ascii="Gothic720 BT" w:hAnsi="Gothic720 BT"/>
          <w:b/>
          <w:sz w:val="20"/>
          <w:szCs w:val="20"/>
        </w:rPr>
      </w:pPr>
    </w:p>
    <w:p w14:paraId="38E34F4E" w14:textId="77777777" w:rsidR="008067FE" w:rsidRPr="0000652F" w:rsidRDefault="008067FE" w:rsidP="008067FE">
      <w:pPr>
        <w:pStyle w:val="Textoindependiente"/>
        <w:ind w:left="721" w:right="660"/>
        <w:jc w:val="center"/>
        <w:rPr>
          <w:rFonts w:ascii="Gothic720 BT" w:hAnsi="Gothic720 BT"/>
          <w:b/>
          <w:bCs/>
          <w:w w:val="105"/>
          <w:sz w:val="20"/>
          <w:szCs w:val="20"/>
        </w:rPr>
      </w:pPr>
      <w:r w:rsidRPr="0000652F">
        <w:rPr>
          <w:rFonts w:ascii="Gothic720 BT" w:hAnsi="Gothic720 BT"/>
          <w:b/>
          <w:bCs/>
          <w:w w:val="105"/>
          <w:sz w:val="20"/>
          <w:szCs w:val="20"/>
        </w:rPr>
        <w:t xml:space="preserve">Nombre(s) y firma o huella dactilar </w:t>
      </w:r>
    </w:p>
    <w:p w14:paraId="03664306" w14:textId="77777777" w:rsidR="008067FE" w:rsidRPr="0000652F" w:rsidRDefault="008067FE" w:rsidP="008067FE">
      <w:pPr>
        <w:pStyle w:val="Textoindependiente"/>
        <w:ind w:left="721" w:right="660"/>
        <w:jc w:val="center"/>
        <w:rPr>
          <w:rFonts w:ascii="Gothic720 BT" w:hAnsi="Gothic720 BT"/>
          <w:b/>
          <w:bCs/>
          <w:sz w:val="20"/>
          <w:szCs w:val="20"/>
        </w:rPr>
      </w:pPr>
      <w:r w:rsidRPr="0000652F">
        <w:rPr>
          <w:rFonts w:ascii="Gothic720 BT" w:hAnsi="Gothic720 BT"/>
          <w:b/>
          <w:bCs/>
          <w:w w:val="105"/>
          <w:sz w:val="20"/>
          <w:szCs w:val="20"/>
        </w:rPr>
        <w:t>de la ciudadana o el ciudadano interesado(a)</w:t>
      </w:r>
    </w:p>
    <w:p w14:paraId="0525EEF0" w14:textId="77777777" w:rsidR="008067FE" w:rsidRPr="0000652F" w:rsidRDefault="008067FE" w:rsidP="008067FE">
      <w:pPr>
        <w:pStyle w:val="Textoindependiente"/>
        <w:rPr>
          <w:rFonts w:ascii="Gothic720 BT" w:hAnsi="Gothic720 BT"/>
          <w:sz w:val="20"/>
          <w:szCs w:val="20"/>
        </w:rPr>
      </w:pPr>
    </w:p>
    <w:p w14:paraId="71D82016" w14:textId="77777777" w:rsidR="00B66D25" w:rsidRPr="0000652F" w:rsidRDefault="00B66D25" w:rsidP="00B66D25">
      <w:pPr>
        <w:pStyle w:val="Textoindependiente"/>
        <w:rPr>
          <w:rFonts w:ascii="Gothic720 BT" w:hAnsi="Gothic720 BT"/>
          <w:sz w:val="18"/>
          <w:szCs w:val="18"/>
        </w:rPr>
      </w:pPr>
    </w:p>
    <w:p w14:paraId="0B53D139" w14:textId="413AF0B8" w:rsidR="00B66D25" w:rsidRDefault="00B66D25" w:rsidP="00B66D25">
      <w:pPr>
        <w:ind w:left="709" w:right="1136"/>
        <w:jc w:val="both"/>
        <w:rPr>
          <w:rFonts w:ascii="Gothic720 BT" w:hAnsi="Gothic720 BT"/>
          <w:sz w:val="14"/>
          <w:szCs w:val="14"/>
        </w:rPr>
      </w:pPr>
      <w:r w:rsidRPr="0000652F">
        <w:rPr>
          <w:rFonts w:ascii="Gothic720 BT" w:hAnsi="Gothic720 BT"/>
          <w:b/>
          <w:bCs/>
          <w:sz w:val="14"/>
          <w:szCs w:val="14"/>
        </w:rPr>
        <w:t>Aviso de privacidad simplificado</w:t>
      </w:r>
      <w:r w:rsidRPr="0000652F">
        <w:rPr>
          <w:rFonts w:ascii="Gothic720 BT" w:hAnsi="Gothic720 BT"/>
          <w:sz w:val="14"/>
          <w:szCs w:val="14"/>
        </w:rPr>
        <w:t>. El Instituto Electoral del Estado de Querétaro con domicilio en Av. Las Torres 102, Residencial Galindas, Querétaro, C.P. 76177, teléfono 442 101 98 00 es responsable del uso y protección de los datos recabados con motivo del proceso para el registro de candidaturas independientes, 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00652F">
        <w:rPr>
          <w:rFonts w:ascii="Gothic720 BT" w:hAnsi="Gothic720 BT"/>
          <w:bCs/>
          <w:i/>
          <w:iCs/>
          <w:color w:val="221F1F"/>
          <w:w w:val="110"/>
          <w:sz w:val="18"/>
          <w:szCs w:val="18"/>
        </w:rPr>
        <w:t xml:space="preserve"> </w:t>
      </w:r>
      <w:r w:rsidRPr="0000652F">
        <w:rPr>
          <w:rFonts w:ascii="Gothic720 BT" w:hAnsi="Gothic720 BT"/>
          <w:i/>
          <w:iCs/>
          <w:sz w:val="14"/>
          <w:szCs w:val="14"/>
        </w:rPr>
        <w:t>Lineamientos</w:t>
      </w:r>
      <w:r w:rsidR="001F35BF" w:rsidRPr="0000652F">
        <w:rPr>
          <w:rFonts w:ascii="Gothic720 BT" w:hAnsi="Gothic720 BT"/>
          <w:i/>
          <w:iCs/>
          <w:sz w:val="14"/>
          <w:szCs w:val="14"/>
        </w:rPr>
        <w:t xml:space="preserve"> del Instituto Electoral del Estado de </w:t>
      </w:r>
      <w:proofErr w:type="gramStart"/>
      <w:r w:rsidR="001F35BF" w:rsidRPr="0000652F">
        <w:rPr>
          <w:rFonts w:ascii="Gothic720 BT" w:hAnsi="Gothic720 BT"/>
          <w:i/>
          <w:iCs/>
          <w:sz w:val="14"/>
          <w:szCs w:val="14"/>
        </w:rPr>
        <w:t xml:space="preserve">Querétaro </w:t>
      </w:r>
      <w:r w:rsidRPr="0000652F">
        <w:rPr>
          <w:rFonts w:ascii="Gothic720 BT" w:hAnsi="Gothic720 BT"/>
          <w:i/>
          <w:iCs/>
          <w:sz w:val="14"/>
          <w:szCs w:val="14"/>
        </w:rPr>
        <w:t xml:space="preserve"> para</w:t>
      </w:r>
      <w:proofErr w:type="gramEnd"/>
      <w:r w:rsidRPr="0000652F">
        <w:rPr>
          <w:rFonts w:ascii="Gothic720 BT" w:hAnsi="Gothic720 BT"/>
          <w:i/>
          <w:iCs/>
          <w:sz w:val="14"/>
          <w:szCs w:val="14"/>
        </w:rPr>
        <w:t xml:space="preserve"> el Registro de las Candidaturas Independientes en el Proceso Electoral Local 2023-2024</w:t>
      </w:r>
      <w:r w:rsidRPr="0000652F">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6" w:history="1">
        <w:r w:rsidRPr="0000652F">
          <w:rPr>
            <w:rStyle w:val="Hipervnculo"/>
            <w:rFonts w:ascii="Gothic720 BT" w:hAnsi="Gothic720 BT"/>
            <w:sz w:val="14"/>
            <w:szCs w:val="14"/>
          </w:rPr>
          <w:t>https://ieeq.mx/instituto/avisode-privacidad</w:t>
        </w:r>
      </w:hyperlink>
      <w:r w:rsidRPr="0000652F">
        <w:rPr>
          <w:rFonts w:ascii="Gothic720 BT" w:hAnsi="Gothic720 BT"/>
          <w:sz w:val="14"/>
          <w:szCs w:val="14"/>
        </w:rPr>
        <w:t>.</w:t>
      </w:r>
    </w:p>
    <w:p w14:paraId="41D65831" w14:textId="77777777" w:rsidR="008067FE" w:rsidRPr="00362DF9" w:rsidRDefault="008067FE" w:rsidP="00C62CF3">
      <w:pPr>
        <w:pStyle w:val="Textoindependiente"/>
        <w:tabs>
          <w:tab w:val="left" w:pos="5574"/>
        </w:tabs>
        <w:spacing w:before="167"/>
        <w:ind w:right="357"/>
        <w:rPr>
          <w:rFonts w:ascii="Gothic720 BT" w:hAnsi="Gothic720 BT"/>
          <w:sz w:val="18"/>
          <w:szCs w:val="18"/>
        </w:rPr>
      </w:pPr>
    </w:p>
    <w:sectPr w:rsidR="008067FE" w:rsidRPr="00362DF9" w:rsidSect="00C62CF3">
      <w:headerReference w:type="default" r:id="rId7"/>
      <w:type w:val="continuous"/>
      <w:pgSz w:w="12240" w:h="15840"/>
      <w:pgMar w:top="1418" w:right="88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08509" w14:textId="77777777" w:rsidR="00FD7FC1" w:rsidRDefault="00FD7FC1" w:rsidP="00FD7FC1">
      <w:r>
        <w:separator/>
      </w:r>
    </w:p>
  </w:endnote>
  <w:endnote w:type="continuationSeparator" w:id="0">
    <w:p w14:paraId="0DF18C8A" w14:textId="77777777" w:rsidR="00FD7FC1" w:rsidRDefault="00FD7FC1" w:rsidP="00FD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51999" w14:textId="77777777" w:rsidR="00FD7FC1" w:rsidRDefault="00FD7FC1" w:rsidP="00FD7FC1">
      <w:r>
        <w:separator/>
      </w:r>
    </w:p>
  </w:footnote>
  <w:footnote w:type="continuationSeparator" w:id="0">
    <w:p w14:paraId="481E377F" w14:textId="77777777" w:rsidR="00FD7FC1" w:rsidRDefault="00FD7FC1" w:rsidP="00FD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38F0" w14:textId="1B8D5356" w:rsidR="00FD7FC1" w:rsidRDefault="00FD7FC1">
    <w:pPr>
      <w:pStyle w:val="Encabezado"/>
    </w:pPr>
    <w:r>
      <w:rPr>
        <w:noProof/>
      </w:rPr>
      <w:drawing>
        <wp:anchor distT="0" distB="0" distL="114300" distR="114300" simplePos="0" relativeHeight="251658240" behindDoc="0" locked="0" layoutInCell="1" allowOverlap="1" wp14:anchorId="17C2C344" wp14:editId="33DE3021">
          <wp:simplePos x="0" y="0"/>
          <wp:positionH relativeFrom="page">
            <wp:align>right</wp:align>
          </wp:positionH>
          <wp:positionV relativeFrom="paragraph">
            <wp:posOffset>-457200</wp:posOffset>
          </wp:positionV>
          <wp:extent cx="7772400" cy="10096500"/>
          <wp:effectExtent l="0" t="0" r="0" b="0"/>
          <wp:wrapNone/>
          <wp:docPr id="594510356" name="Imagen 594510356"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72400" cy="10096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7BE"/>
    <w:rsid w:val="0000652F"/>
    <w:rsid w:val="000847BE"/>
    <w:rsid w:val="000870AC"/>
    <w:rsid w:val="000920A1"/>
    <w:rsid w:val="00102428"/>
    <w:rsid w:val="001F35BF"/>
    <w:rsid w:val="002749EE"/>
    <w:rsid w:val="00362DF9"/>
    <w:rsid w:val="008067FE"/>
    <w:rsid w:val="00873551"/>
    <w:rsid w:val="00A651D8"/>
    <w:rsid w:val="00B66D25"/>
    <w:rsid w:val="00C62CF3"/>
    <w:rsid w:val="00EF3A35"/>
    <w:rsid w:val="00FD7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A810"/>
  <w15:docId w15:val="{04BAB394-96C7-4E05-A858-40C26CB8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1"/>
      <w:ind w:left="65" w:right="51"/>
      <w:jc w:val="center"/>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tulo">
    <w:name w:val="Title"/>
    <w:basedOn w:val="Normal"/>
    <w:link w:val="TtuloCar"/>
    <w:uiPriority w:val="10"/>
    <w:qFormat/>
    <w:rsid w:val="00362DF9"/>
    <w:pPr>
      <w:spacing w:before="77"/>
      <w:ind w:right="19"/>
      <w:jc w:val="center"/>
    </w:pPr>
    <w:rPr>
      <w:b/>
      <w:bCs/>
      <w:sz w:val="21"/>
      <w:szCs w:val="21"/>
    </w:rPr>
  </w:style>
  <w:style w:type="character" w:customStyle="1" w:styleId="TtuloCar">
    <w:name w:val="Título Car"/>
    <w:basedOn w:val="Fuentedeprrafopredeter"/>
    <w:link w:val="Ttulo"/>
    <w:uiPriority w:val="10"/>
    <w:rsid w:val="00362DF9"/>
    <w:rPr>
      <w:rFonts w:ascii="Arial" w:eastAsia="Arial" w:hAnsi="Arial" w:cs="Arial"/>
      <w:b/>
      <w:bCs/>
      <w:sz w:val="21"/>
      <w:szCs w:val="21"/>
      <w:lang w:val="es-ES"/>
    </w:rPr>
  </w:style>
  <w:style w:type="character" w:styleId="Hipervnculo">
    <w:name w:val="Hyperlink"/>
    <w:basedOn w:val="Fuentedeprrafopredeter"/>
    <w:uiPriority w:val="99"/>
    <w:unhideWhenUsed/>
    <w:rsid w:val="00B66D25"/>
    <w:rPr>
      <w:color w:val="0000FF" w:themeColor="hyperlink"/>
      <w:u w:val="single"/>
    </w:rPr>
  </w:style>
  <w:style w:type="paragraph" w:styleId="Encabezado">
    <w:name w:val="header"/>
    <w:basedOn w:val="Normal"/>
    <w:link w:val="EncabezadoCar"/>
    <w:uiPriority w:val="99"/>
    <w:unhideWhenUsed/>
    <w:rsid w:val="00FD7FC1"/>
    <w:pPr>
      <w:tabs>
        <w:tab w:val="center" w:pos="4419"/>
        <w:tab w:val="right" w:pos="8838"/>
      </w:tabs>
    </w:pPr>
  </w:style>
  <w:style w:type="character" w:customStyle="1" w:styleId="EncabezadoCar">
    <w:name w:val="Encabezado Car"/>
    <w:basedOn w:val="Fuentedeprrafopredeter"/>
    <w:link w:val="Encabezado"/>
    <w:uiPriority w:val="99"/>
    <w:rsid w:val="00FD7FC1"/>
    <w:rPr>
      <w:rFonts w:ascii="Arial" w:eastAsia="Arial" w:hAnsi="Arial" w:cs="Arial"/>
      <w:lang w:val="es-ES"/>
    </w:rPr>
  </w:style>
  <w:style w:type="paragraph" w:styleId="Piedepgina">
    <w:name w:val="footer"/>
    <w:basedOn w:val="Normal"/>
    <w:link w:val="PiedepginaCar"/>
    <w:uiPriority w:val="99"/>
    <w:unhideWhenUsed/>
    <w:rsid w:val="00FD7FC1"/>
    <w:pPr>
      <w:tabs>
        <w:tab w:val="center" w:pos="4419"/>
        <w:tab w:val="right" w:pos="8838"/>
      </w:tabs>
    </w:pPr>
  </w:style>
  <w:style w:type="character" w:customStyle="1" w:styleId="PiedepginaCar">
    <w:name w:val="Pie de página Car"/>
    <w:basedOn w:val="Fuentedeprrafopredeter"/>
    <w:link w:val="Piedepgina"/>
    <w:uiPriority w:val="99"/>
    <w:rsid w:val="00FD7FC1"/>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eeq.mx/instituto/avisode-privacidad"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496</Words>
  <Characters>2728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Lucero Lugo Camacho</cp:lastModifiedBy>
  <cp:revision>4</cp:revision>
  <cp:lastPrinted>2023-09-25T22:13:00Z</cp:lastPrinted>
  <dcterms:created xsi:type="dcterms:W3CDTF">2023-09-19T18:56:00Z</dcterms:created>
  <dcterms:modified xsi:type="dcterms:W3CDTF">2023-09-25T22:13:00Z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2020-10-23T00:00:00Z</vt:filetime>
  </property>
  <property fmtid="{D5CDD505-2E9C-101B-9397-08002B2CF9AE}" pid="3" name="Creator">
    <vt:lpwstr>Microsoft® Word 2010</vt:lpwstr>
  </property>
  <property fmtid="{D5CDD505-2E9C-101B-9397-08002B2CF9AE}" pid="4" name="LastSaved">
    <vt:filetime>2023-09-06T00:00:00Z</vt:filetime>
  </property>
</Properties>
</file>