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9" w:type="dxa"/>
        <w:tblInd w:w="2509" w:type="dxa"/>
        <w:tblLayout w:type="fixed"/>
        <w:tblLook w:val="0400" w:firstRow="0" w:lastRow="0" w:firstColumn="0" w:lastColumn="0" w:noHBand="0" w:noVBand="1"/>
      </w:tblPr>
      <w:tblGrid>
        <w:gridCol w:w="5819"/>
      </w:tblGrid>
      <w:tr w:rsidR="00986CD1" w:rsidRPr="005262E4" w:rsidTr="00A6209B">
        <w:trPr>
          <w:trHeight w:val="1393"/>
        </w:trPr>
        <w:tc>
          <w:tcPr>
            <w:tcW w:w="5819" w:type="dxa"/>
          </w:tcPr>
          <w:p w:rsidR="00986CD1" w:rsidRPr="005262E4" w:rsidRDefault="00986CD1" w:rsidP="00A6209B">
            <w:pPr>
              <w:spacing w:after="0"/>
              <w:ind w:left="756" w:right="35"/>
              <w:jc w:val="both"/>
              <w:rPr>
                <w:rFonts w:ascii="Gothic720 BT" w:eastAsiaTheme="minorHAnsi" w:hAnsi="Gothic720 BT" w:cstheme="minorBidi"/>
                <w:b/>
              </w:rPr>
            </w:pPr>
            <w:r w:rsidRPr="005262E4">
              <w:rPr>
                <w:rFonts w:ascii="Gothic720 BT" w:eastAsiaTheme="minorHAnsi" w:hAnsi="Gothic720 BT" w:cstheme="minorBidi"/>
                <w:b/>
              </w:rPr>
              <w:t>PROCEDIMIENTO ORDINARIO SANCIONADOR</w:t>
            </w:r>
          </w:p>
          <w:p w:rsidR="00986CD1" w:rsidRPr="005262E4" w:rsidRDefault="00986CD1" w:rsidP="00A6209B">
            <w:pPr>
              <w:spacing w:after="0"/>
              <w:ind w:left="756" w:right="35"/>
              <w:jc w:val="both"/>
              <w:rPr>
                <w:rFonts w:ascii="Gothic720 BT" w:eastAsiaTheme="minorHAnsi" w:hAnsi="Gothic720 BT" w:cstheme="minorBidi"/>
                <w:b/>
              </w:rPr>
            </w:pPr>
          </w:p>
          <w:p w:rsidR="00986CD1" w:rsidRPr="005262E4" w:rsidRDefault="00986CD1" w:rsidP="00A6209B">
            <w:pPr>
              <w:spacing w:after="0"/>
              <w:ind w:left="756" w:right="35"/>
              <w:jc w:val="both"/>
              <w:rPr>
                <w:rFonts w:ascii="Gothic720 BT" w:eastAsiaTheme="minorHAnsi" w:hAnsi="Gothic720 BT" w:cstheme="minorBidi"/>
                <w:b/>
              </w:rPr>
            </w:pPr>
            <w:r w:rsidRPr="005262E4">
              <w:rPr>
                <w:rFonts w:ascii="Gothic720 BT" w:eastAsiaTheme="minorHAnsi" w:hAnsi="Gothic720 BT" w:cstheme="minorBidi"/>
                <w:b/>
              </w:rPr>
              <w:t xml:space="preserve">EXPEDIENTE: </w:t>
            </w:r>
            <w:r w:rsidR="004C6BC5" w:rsidRPr="005262E4">
              <w:rPr>
                <w:rFonts w:ascii="Gothic720 BT" w:eastAsiaTheme="minorHAnsi" w:hAnsi="Gothic720 BT" w:cstheme="minorBidi"/>
              </w:rPr>
              <w:t>IEEQ/POS/009/2019</w:t>
            </w:r>
            <w:r w:rsidR="00FF087D" w:rsidRPr="005262E4">
              <w:rPr>
                <w:rFonts w:ascii="Gothic720 BT" w:eastAsiaTheme="minorHAnsi" w:hAnsi="Gothic720 BT" w:cstheme="minorBidi"/>
              </w:rPr>
              <w:t>-P</w:t>
            </w:r>
          </w:p>
          <w:p w:rsidR="00986CD1" w:rsidRPr="005262E4" w:rsidRDefault="00986CD1" w:rsidP="00A6209B">
            <w:pPr>
              <w:spacing w:after="0"/>
              <w:ind w:left="756" w:right="35"/>
              <w:jc w:val="both"/>
              <w:rPr>
                <w:rFonts w:ascii="Gothic720 BT" w:eastAsiaTheme="minorHAnsi" w:hAnsi="Gothic720 BT" w:cstheme="minorBidi"/>
                <w:b/>
              </w:rPr>
            </w:pPr>
          </w:p>
          <w:p w:rsidR="00986CD1" w:rsidRPr="005262E4" w:rsidRDefault="00986CD1" w:rsidP="00A6209B">
            <w:pPr>
              <w:spacing w:after="0"/>
              <w:ind w:left="756" w:right="35"/>
              <w:jc w:val="both"/>
              <w:rPr>
                <w:rFonts w:ascii="Gothic720 BT" w:eastAsiaTheme="minorHAnsi" w:hAnsi="Gothic720 BT" w:cstheme="minorBidi"/>
              </w:rPr>
            </w:pPr>
            <w:r w:rsidRPr="005262E4">
              <w:rPr>
                <w:rFonts w:ascii="Gothic720 BT" w:eastAsiaTheme="minorHAnsi" w:hAnsi="Gothic720 BT" w:cstheme="minorBidi"/>
                <w:b/>
              </w:rPr>
              <w:t xml:space="preserve">DENUNCIADO: </w:t>
            </w:r>
            <w:r w:rsidRPr="005262E4">
              <w:rPr>
                <w:rFonts w:ascii="Gothic720 BT" w:eastAsiaTheme="minorHAnsi" w:hAnsi="Gothic720 BT" w:cstheme="minorBidi"/>
              </w:rPr>
              <w:t xml:space="preserve">PARTIDO </w:t>
            </w:r>
            <w:r w:rsidR="00C26735" w:rsidRPr="005262E4">
              <w:rPr>
                <w:rFonts w:ascii="Gothic720 BT" w:eastAsiaTheme="minorHAnsi" w:hAnsi="Gothic720 BT" w:cstheme="minorBidi"/>
              </w:rPr>
              <w:t>VERDE ECOLOGISTA DE MÉXICO</w:t>
            </w:r>
            <w:r w:rsidRPr="005262E4">
              <w:rPr>
                <w:rFonts w:ascii="Gothic720 BT" w:eastAsiaTheme="minorHAnsi" w:hAnsi="Gothic720 BT" w:cstheme="minorBidi"/>
              </w:rPr>
              <w:t>.</w:t>
            </w:r>
          </w:p>
          <w:p w:rsidR="00986CD1" w:rsidRPr="005262E4" w:rsidRDefault="00986CD1" w:rsidP="00A6209B">
            <w:pPr>
              <w:spacing w:after="0"/>
              <w:ind w:left="756" w:right="35"/>
              <w:jc w:val="both"/>
              <w:rPr>
                <w:rFonts w:ascii="Gothic720 BT" w:eastAsiaTheme="minorHAnsi" w:hAnsi="Gothic720 BT" w:cstheme="minorBidi"/>
                <w:b/>
              </w:rPr>
            </w:pPr>
          </w:p>
          <w:p w:rsidR="00986CD1" w:rsidRPr="005262E4" w:rsidRDefault="00986CD1" w:rsidP="00A6209B">
            <w:pPr>
              <w:spacing w:after="0"/>
              <w:ind w:left="756" w:right="35"/>
              <w:jc w:val="both"/>
              <w:rPr>
                <w:rFonts w:ascii="Gothic720 BT" w:hAnsi="Gothic720 BT"/>
              </w:rPr>
            </w:pPr>
            <w:r w:rsidRPr="005262E4">
              <w:rPr>
                <w:rFonts w:ascii="Gothic720 BT" w:eastAsiaTheme="minorHAnsi" w:hAnsi="Gothic720 BT" w:cstheme="minorBidi"/>
                <w:b/>
              </w:rPr>
              <w:t xml:space="preserve">ASUNTO: </w:t>
            </w:r>
            <w:r w:rsidR="00C5751F">
              <w:rPr>
                <w:rFonts w:ascii="Gothic720 BT" w:eastAsiaTheme="minorHAnsi" w:hAnsi="Gothic720 BT" w:cstheme="minorBidi"/>
              </w:rPr>
              <w:t xml:space="preserve">RECEPCIÓN DE DOCUMENTO Y OFICIALÍA ELECTORAL. </w:t>
            </w:r>
          </w:p>
        </w:tc>
      </w:tr>
    </w:tbl>
    <w:p w:rsidR="00986CD1" w:rsidRPr="005262E4" w:rsidRDefault="00986CD1" w:rsidP="006E4598">
      <w:pPr>
        <w:jc w:val="both"/>
        <w:rPr>
          <w:rFonts w:ascii="Gothic720 BT" w:hAnsi="Gothic720 BT" w:cs="Calibri"/>
        </w:rPr>
      </w:pPr>
    </w:p>
    <w:p w:rsidR="00986CD1" w:rsidRPr="005262E4" w:rsidRDefault="00986CD1" w:rsidP="006E4598">
      <w:pPr>
        <w:jc w:val="both"/>
        <w:rPr>
          <w:rFonts w:ascii="Gothic720 BT" w:hAnsi="Gothic720 BT" w:cs="Calibri"/>
        </w:rPr>
      </w:pPr>
      <w:r w:rsidRPr="005262E4">
        <w:rPr>
          <w:rFonts w:ascii="Gothic720 BT" w:hAnsi="Gothic720 BT" w:cs="Calibri"/>
        </w:rPr>
        <w:t xml:space="preserve">Santiago de Querétaro, Querétaro, </w:t>
      </w:r>
      <w:r w:rsidR="00C26735" w:rsidRPr="005262E4">
        <w:rPr>
          <w:rFonts w:ascii="Gothic720 BT" w:hAnsi="Gothic720 BT" w:cs="Calibri"/>
        </w:rPr>
        <w:t>dieciséis</w:t>
      </w:r>
      <w:r w:rsidRPr="005262E4">
        <w:rPr>
          <w:rFonts w:ascii="Gothic720 BT" w:hAnsi="Gothic720 BT" w:cs="Calibri"/>
        </w:rPr>
        <w:t xml:space="preserve"> de enero de dos mil veintiuno.</w:t>
      </w:r>
      <w:r w:rsidRPr="005262E4">
        <w:rPr>
          <w:rFonts w:ascii="Gothic720 BT" w:hAnsi="Gothic720 BT" w:cs="Calibri"/>
          <w:vertAlign w:val="superscript"/>
        </w:rPr>
        <w:footnoteReference w:id="1"/>
      </w:r>
    </w:p>
    <w:p w:rsidR="00986CD1" w:rsidRPr="005262E4" w:rsidRDefault="00986CD1" w:rsidP="006E4598">
      <w:pPr>
        <w:jc w:val="both"/>
        <w:rPr>
          <w:rFonts w:ascii="Gothic720 BT" w:hAnsi="Gothic720 BT" w:cs="Calibri"/>
        </w:rPr>
      </w:pPr>
      <w:r w:rsidRPr="005262E4">
        <w:rPr>
          <w:rFonts w:ascii="Gothic720 BT" w:hAnsi="Gothic720 BT" w:cs="Calibri"/>
          <w:b/>
        </w:rPr>
        <w:t>VISTO</w:t>
      </w:r>
      <w:r w:rsidRPr="005262E4">
        <w:rPr>
          <w:rFonts w:ascii="Gothic720 BT" w:hAnsi="Gothic720 BT"/>
        </w:rPr>
        <w:t xml:space="preserve"> </w:t>
      </w:r>
      <w:r w:rsidR="0038416D">
        <w:rPr>
          <w:rFonts w:ascii="Gothic720 BT" w:hAnsi="Gothic720 BT"/>
        </w:rPr>
        <w:t>los</w:t>
      </w:r>
      <w:r w:rsidRPr="005262E4">
        <w:rPr>
          <w:rFonts w:ascii="Gothic720 BT" w:hAnsi="Gothic720 BT"/>
        </w:rPr>
        <w:t xml:space="preserve"> escrito</w:t>
      </w:r>
      <w:r w:rsidR="0038416D">
        <w:rPr>
          <w:rFonts w:ascii="Gothic720 BT" w:hAnsi="Gothic720 BT"/>
        </w:rPr>
        <w:t>s</w:t>
      </w:r>
      <w:r w:rsidRPr="005262E4">
        <w:rPr>
          <w:rFonts w:ascii="Gothic720 BT" w:hAnsi="Gothic720 BT"/>
        </w:rPr>
        <w:t xml:space="preserve"> </w:t>
      </w:r>
      <w:r w:rsidRPr="005262E4">
        <w:rPr>
          <w:rFonts w:ascii="Gothic720 BT" w:hAnsi="Gothic720 BT" w:cs="Calibri"/>
        </w:rPr>
        <w:t>signado</w:t>
      </w:r>
      <w:r w:rsidR="0038416D">
        <w:rPr>
          <w:rFonts w:ascii="Gothic720 BT" w:hAnsi="Gothic720 BT" w:cs="Calibri"/>
        </w:rPr>
        <w:t>s</w:t>
      </w:r>
      <w:r w:rsidRPr="005262E4">
        <w:rPr>
          <w:rFonts w:ascii="Gothic720 BT" w:hAnsi="Gothic720 BT" w:cs="Calibri"/>
        </w:rPr>
        <w:t xml:space="preserve"> por </w:t>
      </w:r>
      <w:r w:rsidR="00C26735" w:rsidRPr="005262E4">
        <w:rPr>
          <w:rFonts w:ascii="Gothic720 BT" w:hAnsi="Gothic720 BT" w:cs="Calibri"/>
        </w:rPr>
        <w:t>Ricardo Astudillo Suárez</w:t>
      </w:r>
      <w:r w:rsidRPr="005262E4">
        <w:rPr>
          <w:rFonts w:ascii="Gothic720 BT" w:hAnsi="Gothic720 BT" w:cs="Calibri"/>
        </w:rPr>
        <w:t xml:space="preserve">, </w:t>
      </w:r>
      <w:r w:rsidR="00FF087D" w:rsidRPr="005262E4">
        <w:rPr>
          <w:rFonts w:ascii="Gothic720 BT" w:hAnsi="Gothic720 BT" w:cs="Calibri"/>
        </w:rPr>
        <w:t xml:space="preserve">representante </w:t>
      </w:r>
      <w:r w:rsidR="00C26735" w:rsidRPr="005262E4">
        <w:rPr>
          <w:rFonts w:ascii="Gothic720 BT" w:hAnsi="Gothic720 BT" w:cs="Calibri"/>
        </w:rPr>
        <w:t xml:space="preserve">del Partido </w:t>
      </w:r>
      <w:r w:rsidR="00C26735" w:rsidRPr="005262E4">
        <w:rPr>
          <w:rFonts w:ascii="Gothic720 BT" w:hAnsi="Gothic720 BT"/>
        </w:rPr>
        <w:t>Verde Ecologista de México</w:t>
      </w:r>
      <w:r w:rsidR="00A6209B" w:rsidRPr="005262E4">
        <w:rPr>
          <w:rFonts w:ascii="Gothic720 BT" w:hAnsi="Gothic720 BT"/>
        </w:rPr>
        <w:t xml:space="preserve"> en el estado de Querétaro</w:t>
      </w:r>
      <w:r w:rsidRPr="005262E4">
        <w:rPr>
          <w:rFonts w:ascii="Gothic720 BT" w:hAnsi="Gothic720 BT" w:cs="Calibri"/>
        </w:rPr>
        <w:t>, recibido</w:t>
      </w:r>
      <w:r w:rsidR="0038416D">
        <w:rPr>
          <w:rFonts w:ascii="Gothic720 BT" w:hAnsi="Gothic720 BT" w:cs="Calibri"/>
        </w:rPr>
        <w:t>s</w:t>
      </w:r>
      <w:r w:rsidRPr="005262E4">
        <w:rPr>
          <w:rFonts w:ascii="Gothic720 BT" w:hAnsi="Gothic720 BT" w:cs="Calibri"/>
        </w:rPr>
        <w:t xml:space="preserve"> en la Oficialía de Partes del Instituto Electoral del Estado de Querétaro</w:t>
      </w:r>
      <w:r w:rsidRPr="005262E4">
        <w:rPr>
          <w:rFonts w:ascii="Gothic720 BT" w:hAnsi="Gothic720 BT" w:cs="Calibri"/>
          <w:vertAlign w:val="superscript"/>
        </w:rPr>
        <w:footnoteReference w:id="2"/>
      </w:r>
      <w:r w:rsidRPr="005262E4">
        <w:rPr>
          <w:rFonts w:ascii="Gothic720 BT" w:hAnsi="Gothic720 BT" w:cs="Calibri"/>
        </w:rPr>
        <w:t xml:space="preserve"> y </w:t>
      </w:r>
      <w:r w:rsidRPr="005262E4">
        <w:rPr>
          <w:rFonts w:ascii="Gothic720 BT" w:hAnsi="Gothic720 BT"/>
        </w:rPr>
        <w:t>registrado</w:t>
      </w:r>
      <w:r w:rsidR="0038416D">
        <w:rPr>
          <w:rFonts w:ascii="Gothic720 BT" w:hAnsi="Gothic720 BT"/>
        </w:rPr>
        <w:t>s con el folio 0100 y 0101</w:t>
      </w:r>
      <w:r w:rsidRPr="005262E4">
        <w:rPr>
          <w:rFonts w:ascii="Gothic720 BT" w:hAnsi="Gothic720 BT"/>
        </w:rPr>
        <w:t xml:space="preserve">; </w:t>
      </w:r>
      <w:r w:rsidRPr="005262E4">
        <w:rPr>
          <w:rFonts w:ascii="Gothic720 BT" w:hAnsi="Gothic720 BT" w:cs="Calibri"/>
        </w:rPr>
        <w:t>con fundamento en l</w:t>
      </w:r>
      <w:r w:rsidR="000B6845" w:rsidRPr="005262E4">
        <w:rPr>
          <w:rFonts w:ascii="Gothic720 BT" w:hAnsi="Gothic720 BT" w:cs="Calibri"/>
        </w:rPr>
        <w:t xml:space="preserve">os artículos 77, </w:t>
      </w:r>
      <w:r w:rsidR="0038416D">
        <w:rPr>
          <w:rFonts w:ascii="Gothic720 BT" w:hAnsi="Gothic720 BT" w:cs="Calibri"/>
        </w:rPr>
        <w:t>fracción</w:t>
      </w:r>
      <w:r w:rsidRPr="005262E4">
        <w:rPr>
          <w:rFonts w:ascii="Gothic720 BT" w:hAnsi="Gothic720 BT" w:cs="Calibri"/>
        </w:rPr>
        <w:t xml:space="preserve"> V</w:t>
      </w:r>
      <w:r w:rsidR="0038416D">
        <w:rPr>
          <w:rFonts w:ascii="Gothic720 BT" w:hAnsi="Gothic720 BT" w:cs="Calibri"/>
        </w:rPr>
        <w:t xml:space="preserve"> y XIV</w:t>
      </w:r>
      <w:r w:rsidRPr="005262E4">
        <w:rPr>
          <w:rFonts w:ascii="Gothic720 BT" w:hAnsi="Gothic720 BT" w:cs="Calibri"/>
        </w:rPr>
        <w:t xml:space="preserve"> de la Ley Electoral del Estado de Querétaro,</w:t>
      </w:r>
      <w:r w:rsidRPr="005262E4">
        <w:rPr>
          <w:rFonts w:ascii="Gothic720 BT" w:hAnsi="Gothic720 BT" w:cs="Calibri"/>
          <w:vertAlign w:val="superscript"/>
        </w:rPr>
        <w:footnoteReference w:id="3"/>
      </w:r>
      <w:r w:rsidRPr="005262E4">
        <w:rPr>
          <w:rFonts w:ascii="Gothic720 BT" w:hAnsi="Gothic720 BT" w:cs="Calibri"/>
        </w:rPr>
        <w:t xml:space="preserve"> y 44, fracción II, inciso i) del Reglamento Interior del Instituto; la Dirección Ejecutiva de Asuntos Jurídicos</w:t>
      </w:r>
      <w:r w:rsidRPr="005262E4">
        <w:rPr>
          <w:rFonts w:ascii="Gothic720 BT" w:hAnsi="Gothic720 BT" w:cs="Calibri"/>
          <w:vertAlign w:val="superscript"/>
        </w:rPr>
        <w:footnoteReference w:id="4"/>
      </w:r>
      <w:r w:rsidRPr="005262E4">
        <w:rPr>
          <w:rFonts w:ascii="Gothic720 BT" w:hAnsi="Gothic720 BT" w:cs="Calibri"/>
        </w:rPr>
        <w:t xml:space="preserve"> del Instituto </w:t>
      </w:r>
      <w:r w:rsidRPr="005262E4">
        <w:rPr>
          <w:rFonts w:ascii="Gothic720 BT" w:hAnsi="Gothic720 BT" w:cs="Calibri"/>
          <w:b/>
        </w:rPr>
        <w:t>ACUERDA</w:t>
      </w:r>
      <w:r w:rsidR="006E4598" w:rsidRPr="005262E4">
        <w:rPr>
          <w:rFonts w:ascii="Gothic720 BT" w:hAnsi="Gothic720 BT" w:cs="Calibri"/>
          <w:b/>
        </w:rPr>
        <w:t>:</w:t>
      </w:r>
    </w:p>
    <w:p w:rsidR="00986CD1" w:rsidRPr="005262E4" w:rsidRDefault="00986CD1" w:rsidP="006E4598">
      <w:pPr>
        <w:jc w:val="both"/>
        <w:rPr>
          <w:rFonts w:ascii="Gothic720 BT" w:hAnsi="Gothic720 BT"/>
          <w:color w:val="FF0000"/>
          <w:lang w:val="es-ES" w:eastAsia="es-MX"/>
        </w:rPr>
      </w:pPr>
      <w:r w:rsidRPr="005262E4">
        <w:rPr>
          <w:rFonts w:ascii="Gothic720 BT" w:hAnsi="Gothic720 BT" w:cs="Calibri"/>
          <w:b/>
        </w:rPr>
        <w:t>PRIMERO.</w:t>
      </w:r>
      <w:r w:rsidRPr="005262E4">
        <w:rPr>
          <w:rFonts w:ascii="Gothic720 BT" w:hAnsi="Gothic720 BT"/>
          <w:b/>
          <w:lang w:val="es-ES" w:eastAsia="es-MX"/>
        </w:rPr>
        <w:t xml:space="preserve"> Recepción.</w:t>
      </w:r>
      <w:r w:rsidRPr="005262E4">
        <w:rPr>
          <w:rFonts w:ascii="Gothic720 BT" w:hAnsi="Gothic720 BT"/>
          <w:lang w:val="es-ES" w:eastAsia="es-MX"/>
        </w:rPr>
        <w:t xml:space="preserve"> </w:t>
      </w:r>
      <w:r w:rsidRPr="005262E4">
        <w:rPr>
          <w:rFonts w:ascii="Gothic720 BT" w:hAnsi="Gothic720 BT"/>
        </w:rPr>
        <w:t>Se tiene</w:t>
      </w:r>
      <w:r w:rsidR="0038416D">
        <w:rPr>
          <w:rFonts w:ascii="Gothic720 BT" w:hAnsi="Gothic720 BT"/>
        </w:rPr>
        <w:t>n</w:t>
      </w:r>
      <w:r w:rsidRPr="005262E4">
        <w:rPr>
          <w:rFonts w:ascii="Gothic720 BT" w:hAnsi="Gothic720 BT"/>
        </w:rPr>
        <w:t xml:space="preserve"> por recibido</w:t>
      </w:r>
      <w:r w:rsidR="0038416D">
        <w:rPr>
          <w:rFonts w:ascii="Gothic720 BT" w:hAnsi="Gothic720 BT"/>
        </w:rPr>
        <w:t>s</w:t>
      </w:r>
      <w:r w:rsidRPr="005262E4">
        <w:rPr>
          <w:rFonts w:ascii="Gothic720 BT" w:hAnsi="Gothic720 BT"/>
        </w:rPr>
        <w:t xml:space="preserve"> </w:t>
      </w:r>
      <w:r w:rsidR="0038416D">
        <w:rPr>
          <w:rFonts w:ascii="Gothic720 BT" w:hAnsi="Gothic720 BT"/>
          <w:lang w:val="es-ES" w:eastAsia="es-MX"/>
        </w:rPr>
        <w:t>los</w:t>
      </w:r>
      <w:r w:rsidRPr="005262E4">
        <w:rPr>
          <w:rFonts w:ascii="Gothic720 BT" w:hAnsi="Gothic720 BT"/>
          <w:lang w:val="es-ES" w:eastAsia="es-MX"/>
        </w:rPr>
        <w:t xml:space="preserve"> escrito</w:t>
      </w:r>
      <w:r w:rsidR="009E26B6">
        <w:rPr>
          <w:rFonts w:ascii="Gothic720 BT" w:hAnsi="Gothic720 BT"/>
          <w:lang w:val="es-ES" w:eastAsia="es-MX"/>
        </w:rPr>
        <w:t>s</w:t>
      </w:r>
      <w:r w:rsidRPr="005262E4">
        <w:rPr>
          <w:rFonts w:ascii="Gothic720 BT" w:hAnsi="Gothic720 BT"/>
          <w:lang w:val="es-ES" w:eastAsia="es-MX"/>
        </w:rPr>
        <w:t xml:space="preserve"> de cuenta, que consta</w:t>
      </w:r>
      <w:r w:rsidR="0038416D">
        <w:rPr>
          <w:rFonts w:ascii="Gothic720 BT" w:hAnsi="Gothic720 BT"/>
          <w:lang w:val="es-ES" w:eastAsia="es-MX"/>
        </w:rPr>
        <w:t>n</w:t>
      </w:r>
      <w:r w:rsidRPr="005262E4">
        <w:rPr>
          <w:rFonts w:ascii="Gothic720 BT" w:hAnsi="Gothic720 BT"/>
          <w:lang w:val="es-ES" w:eastAsia="es-MX"/>
        </w:rPr>
        <w:t xml:space="preserve"> de </w:t>
      </w:r>
      <w:r w:rsidR="000B6845" w:rsidRPr="005262E4">
        <w:rPr>
          <w:rFonts w:ascii="Gothic720 BT" w:hAnsi="Gothic720 BT"/>
          <w:lang w:val="es-ES" w:eastAsia="es-MX"/>
        </w:rPr>
        <w:t>cuatro</w:t>
      </w:r>
      <w:r w:rsidRPr="005262E4">
        <w:rPr>
          <w:rFonts w:ascii="Gothic720 BT" w:hAnsi="Gothic720 BT"/>
          <w:lang w:val="es-ES" w:eastAsia="es-MX"/>
        </w:rPr>
        <w:t xml:space="preserve"> fojas</w:t>
      </w:r>
      <w:r w:rsidR="009E26B6">
        <w:rPr>
          <w:rFonts w:ascii="Gothic720 BT" w:hAnsi="Gothic720 BT"/>
          <w:lang w:val="es-ES" w:eastAsia="es-MX"/>
        </w:rPr>
        <w:t xml:space="preserve"> cada uno y</w:t>
      </w:r>
      <w:r w:rsidR="0038416D">
        <w:rPr>
          <w:rFonts w:ascii="Gothic720 BT" w:hAnsi="Gothic720 BT"/>
          <w:lang w:val="es-ES" w:eastAsia="es-MX"/>
        </w:rPr>
        <w:t xml:space="preserve"> los que se atenderán </w:t>
      </w:r>
      <w:r w:rsidR="009E26B6">
        <w:rPr>
          <w:rFonts w:ascii="Gothic720 BT" w:hAnsi="Gothic720 BT"/>
          <w:lang w:val="es-ES" w:eastAsia="es-MX"/>
        </w:rPr>
        <w:t>en unísono</w:t>
      </w:r>
      <w:r w:rsidR="0038416D">
        <w:rPr>
          <w:rFonts w:ascii="Gothic720 BT" w:hAnsi="Gothic720 BT"/>
          <w:lang w:val="es-ES" w:eastAsia="es-MX"/>
        </w:rPr>
        <w:t>, dada la identidad de su contenido</w:t>
      </w:r>
      <w:r w:rsidRPr="005262E4">
        <w:rPr>
          <w:rFonts w:ascii="Gothic720 BT" w:hAnsi="Gothic720 BT"/>
          <w:lang w:val="es-ES" w:eastAsia="es-MX"/>
        </w:rPr>
        <w:t xml:space="preserve">, </w:t>
      </w:r>
      <w:r w:rsidR="004C6BC5" w:rsidRPr="005262E4">
        <w:rPr>
          <w:rFonts w:ascii="Gothic720 BT" w:hAnsi="Gothic720 BT"/>
          <w:lang w:val="es-ES" w:eastAsia="es-MX"/>
        </w:rPr>
        <w:t xml:space="preserve">en </w:t>
      </w:r>
      <w:r w:rsidRPr="005262E4">
        <w:rPr>
          <w:rFonts w:ascii="Gothic720 BT" w:hAnsi="Gothic720 BT"/>
          <w:lang w:val="es-ES" w:eastAsia="es-MX"/>
        </w:rPr>
        <w:t xml:space="preserve">el cual </w:t>
      </w:r>
      <w:r w:rsidR="004C6BC5" w:rsidRPr="005262E4">
        <w:rPr>
          <w:rFonts w:ascii="Gothic720 BT" w:hAnsi="Gothic720 BT"/>
          <w:lang w:val="es-ES" w:eastAsia="es-MX"/>
        </w:rPr>
        <w:t>refiere</w:t>
      </w:r>
      <w:r w:rsidR="00C26735" w:rsidRPr="005262E4">
        <w:rPr>
          <w:rFonts w:ascii="Gothic720 BT" w:hAnsi="Gothic720 BT"/>
          <w:lang w:val="es-ES" w:eastAsia="es-MX"/>
        </w:rPr>
        <w:t xml:space="preserve"> haber dado cumplimiento</w:t>
      </w:r>
      <w:r w:rsidR="00A6209B" w:rsidRPr="005262E4">
        <w:rPr>
          <w:rFonts w:ascii="Gothic720 BT" w:hAnsi="Gothic720 BT"/>
          <w:lang w:val="es-ES" w:eastAsia="es-MX"/>
        </w:rPr>
        <w:t xml:space="preserve"> total</w:t>
      </w:r>
      <w:r w:rsidR="00C26735" w:rsidRPr="005262E4">
        <w:rPr>
          <w:rFonts w:ascii="Gothic720 BT" w:hAnsi="Gothic720 BT"/>
          <w:lang w:val="es-ES" w:eastAsia="es-MX"/>
        </w:rPr>
        <w:t xml:space="preserve"> a las medidas de reparación integral establecidas </w:t>
      </w:r>
      <w:r w:rsidR="00E41D5B" w:rsidRPr="005262E4">
        <w:rPr>
          <w:rFonts w:ascii="Gothic720 BT" w:hAnsi="Gothic720 BT"/>
          <w:lang w:val="es-ES" w:eastAsia="es-MX"/>
        </w:rPr>
        <w:t xml:space="preserve">en la resolución </w:t>
      </w:r>
      <w:r w:rsidR="00E41D5B" w:rsidRPr="005262E4">
        <w:rPr>
          <w:rFonts w:ascii="Gothic720 BT" w:hAnsi="Gothic720 BT"/>
        </w:rPr>
        <w:t xml:space="preserve">IEEQ/CG/R/007/19, </w:t>
      </w:r>
      <w:r w:rsidR="000B6845" w:rsidRPr="005262E4">
        <w:rPr>
          <w:rFonts w:ascii="Gothic720 BT" w:hAnsi="Gothic720 BT"/>
          <w:lang w:val="es-ES" w:eastAsia="es-MX"/>
        </w:rPr>
        <w:t xml:space="preserve">de conformidad a lo previsto en el </w:t>
      </w:r>
      <w:r w:rsidR="00E41D5B" w:rsidRPr="005262E4">
        <w:rPr>
          <w:rFonts w:ascii="Gothic720 BT" w:hAnsi="Gothic720 BT"/>
          <w:lang w:val="es-ES" w:eastAsia="es-MX"/>
        </w:rPr>
        <w:t>artículo</w:t>
      </w:r>
      <w:r w:rsidR="000B6845" w:rsidRPr="005262E4">
        <w:rPr>
          <w:rFonts w:ascii="Gothic720 BT" w:hAnsi="Gothic720 BT"/>
          <w:lang w:val="es-ES" w:eastAsia="es-MX"/>
        </w:rPr>
        <w:t xml:space="preserve"> 173 numeral 1, inciso c del Reglamento de </w:t>
      </w:r>
      <w:r w:rsidR="00E41D5B" w:rsidRPr="005262E4">
        <w:rPr>
          <w:rFonts w:ascii="Gothic720 BT" w:hAnsi="Gothic720 BT"/>
          <w:lang w:val="es-ES" w:eastAsia="es-MX"/>
        </w:rPr>
        <w:t>Fiscalización</w:t>
      </w:r>
      <w:r w:rsidR="000B6845" w:rsidRPr="005262E4">
        <w:rPr>
          <w:rFonts w:ascii="Gothic720 BT" w:hAnsi="Gothic720 BT"/>
          <w:lang w:val="es-ES" w:eastAsia="es-MX"/>
        </w:rPr>
        <w:t xml:space="preserve"> </w:t>
      </w:r>
      <w:r w:rsidR="00E41D5B" w:rsidRPr="005262E4">
        <w:rPr>
          <w:rFonts w:ascii="Gothic720 BT" w:hAnsi="Gothic720 BT"/>
          <w:lang w:val="es-ES" w:eastAsia="es-MX"/>
        </w:rPr>
        <w:t>del Instituto Nacional Electoral y a las exigencias establecidas por la sala superior en cuanto a la tesis CXXIII/2002 correspondiente al rubro de “Publicaciones de Carácter Teórico de los Partidos y agrupaciones Políticas”</w:t>
      </w:r>
      <w:r w:rsidR="004C6BC5" w:rsidRPr="005262E4">
        <w:rPr>
          <w:rFonts w:ascii="Gothic720 BT" w:hAnsi="Gothic720 BT"/>
          <w:lang w:val="es-ES" w:eastAsia="es-MX"/>
        </w:rPr>
        <w:t>.</w:t>
      </w:r>
    </w:p>
    <w:p w:rsidR="00986CD1" w:rsidRPr="005262E4" w:rsidRDefault="00986CD1" w:rsidP="006E4598">
      <w:pPr>
        <w:jc w:val="both"/>
        <w:rPr>
          <w:rFonts w:ascii="Gothic720 BT" w:hAnsi="Gothic720 BT"/>
        </w:rPr>
      </w:pPr>
      <w:r w:rsidRPr="005262E4">
        <w:rPr>
          <w:rFonts w:ascii="Gothic720 BT" w:hAnsi="Gothic720 BT"/>
          <w:b/>
        </w:rPr>
        <w:t>SEGUNDO. Oficialía electoral.</w:t>
      </w:r>
      <w:r w:rsidRPr="005262E4">
        <w:rPr>
          <w:rFonts w:ascii="Gothic720 BT" w:hAnsi="Gothic720 BT"/>
        </w:rPr>
        <w:t xml:space="preserve"> En atención al proveído emitido el </w:t>
      </w:r>
      <w:r w:rsidR="00BD574A" w:rsidRPr="005262E4">
        <w:rPr>
          <w:rFonts w:ascii="Gothic720 BT" w:hAnsi="Gothic720 BT"/>
        </w:rPr>
        <w:t>seis</w:t>
      </w:r>
      <w:r w:rsidR="00FF087D" w:rsidRPr="005262E4">
        <w:rPr>
          <w:rFonts w:ascii="Gothic720 BT" w:hAnsi="Gothic720 BT"/>
        </w:rPr>
        <w:t xml:space="preserve"> </w:t>
      </w:r>
      <w:r w:rsidRPr="005262E4">
        <w:rPr>
          <w:rFonts w:ascii="Gothic720 BT" w:hAnsi="Gothic720 BT"/>
        </w:rPr>
        <w:t xml:space="preserve">de </w:t>
      </w:r>
      <w:r w:rsidR="00FF087D" w:rsidRPr="005262E4">
        <w:rPr>
          <w:rFonts w:ascii="Gothic720 BT" w:hAnsi="Gothic720 BT"/>
        </w:rPr>
        <w:t>enero</w:t>
      </w:r>
      <w:r w:rsidRPr="005262E4">
        <w:rPr>
          <w:rFonts w:ascii="Gothic720 BT" w:hAnsi="Gothic720 BT"/>
        </w:rPr>
        <w:t xml:space="preserve">, por el que esta Dirección Ejecutiva le requirió de nueva cuenta al </w:t>
      </w:r>
      <w:r w:rsidR="004C6BC5" w:rsidRPr="005262E4">
        <w:rPr>
          <w:rFonts w:ascii="Gothic720 BT" w:hAnsi="Gothic720 BT" w:cs="Calibri"/>
        </w:rPr>
        <w:lastRenderedPageBreak/>
        <w:t xml:space="preserve">Partido </w:t>
      </w:r>
      <w:r w:rsidR="004C6BC5" w:rsidRPr="005262E4">
        <w:rPr>
          <w:rFonts w:ascii="Gothic720 BT" w:hAnsi="Gothic720 BT"/>
        </w:rPr>
        <w:t>Verde Ecologista de México</w:t>
      </w:r>
      <w:r w:rsidRPr="005262E4">
        <w:rPr>
          <w:rFonts w:ascii="Gothic720 BT" w:hAnsi="Gothic720 BT"/>
        </w:rPr>
        <w:t xml:space="preserve"> el cumplimiento a lo mandatad</w:t>
      </w:r>
      <w:r w:rsidR="00FF087D" w:rsidRPr="005262E4">
        <w:rPr>
          <w:rFonts w:ascii="Gothic720 BT" w:hAnsi="Gothic720 BT"/>
        </w:rPr>
        <w:t xml:space="preserve">o en la resolución </w:t>
      </w:r>
      <w:r w:rsidR="00E63221" w:rsidRPr="005262E4">
        <w:rPr>
          <w:rFonts w:ascii="Gothic720 BT" w:hAnsi="Gothic720 BT"/>
        </w:rPr>
        <w:t>IEEQ/CG/R/007/</w:t>
      </w:r>
      <w:r w:rsidR="00CA4B1E" w:rsidRPr="005262E4">
        <w:rPr>
          <w:rFonts w:ascii="Gothic720 BT" w:hAnsi="Gothic720 BT"/>
        </w:rPr>
        <w:t xml:space="preserve">19, </w:t>
      </w:r>
      <w:r w:rsidR="00CA4B1E" w:rsidRPr="005262E4">
        <w:rPr>
          <w:rFonts w:ascii="Gothic720 BT" w:hAnsi="Gothic720 BT"/>
          <w:lang w:val="es-ES" w:eastAsia="es-MX"/>
        </w:rPr>
        <w:t>correspondiente a las medidas de reparación integral numeral 2.</w:t>
      </w:r>
    </w:p>
    <w:p w:rsidR="00986CD1" w:rsidRPr="005262E4" w:rsidRDefault="00986CD1" w:rsidP="006E4598">
      <w:pPr>
        <w:jc w:val="both"/>
        <w:rPr>
          <w:rFonts w:ascii="Gothic720 BT" w:hAnsi="Gothic720 BT"/>
        </w:rPr>
      </w:pPr>
      <w:r w:rsidRPr="005262E4">
        <w:rPr>
          <w:rFonts w:ascii="Gothic720 BT" w:hAnsi="Gothic720 BT"/>
        </w:rPr>
        <w:t>Derivado de lo anterior y con fundamento en los artículos 77, fracciones</w:t>
      </w:r>
      <w:r w:rsidR="00FE4666" w:rsidRPr="005262E4">
        <w:rPr>
          <w:rFonts w:ascii="Gothic720 BT" w:hAnsi="Gothic720 BT"/>
        </w:rPr>
        <w:t xml:space="preserve"> I y XI, de la Ley Electoral; 45</w:t>
      </w:r>
      <w:r w:rsidRPr="005262E4">
        <w:rPr>
          <w:rFonts w:ascii="Gothic720 BT" w:hAnsi="Gothic720 BT"/>
        </w:rPr>
        <w:t xml:space="preserve">, fracción </w:t>
      </w:r>
      <w:r w:rsidR="008A686B" w:rsidRPr="005262E4">
        <w:rPr>
          <w:rFonts w:ascii="Gothic720 BT" w:hAnsi="Gothic720 BT"/>
        </w:rPr>
        <w:t>l</w:t>
      </w:r>
      <w:r w:rsidR="00FE4666" w:rsidRPr="005262E4">
        <w:rPr>
          <w:rFonts w:ascii="Gothic720 BT" w:hAnsi="Gothic720 BT"/>
        </w:rPr>
        <w:t xml:space="preserve">I, </w:t>
      </w:r>
      <w:r w:rsidRPr="005262E4">
        <w:rPr>
          <w:rFonts w:ascii="Gothic720 BT" w:hAnsi="Gothic720 BT"/>
        </w:rPr>
        <w:t>del Reglamento Interior del Instituto; así como 1, 3, 5 y 7 del Reglamento de la Oficialía Electoral del Instituto, se instruye al personal de la Coordinación de Oficialía Electoral, para que levante el acta de Oficialía Electoral a efe</w:t>
      </w:r>
      <w:r w:rsidR="006E4598" w:rsidRPr="005262E4">
        <w:rPr>
          <w:rFonts w:ascii="Gothic720 BT" w:hAnsi="Gothic720 BT"/>
        </w:rPr>
        <w:t xml:space="preserve">cto de verificar lo siguiente: </w:t>
      </w:r>
    </w:p>
    <w:p w:rsidR="00A12228" w:rsidRPr="005262E4" w:rsidRDefault="00986CD1" w:rsidP="006E4598">
      <w:pPr>
        <w:jc w:val="both"/>
        <w:rPr>
          <w:rFonts w:ascii="Gothic720 BT" w:hAnsi="Gothic720 BT"/>
        </w:rPr>
      </w:pPr>
      <w:r w:rsidRPr="005262E4">
        <w:rPr>
          <w:rFonts w:ascii="Gothic720 BT" w:hAnsi="Gothic720 BT"/>
        </w:rPr>
        <w:t xml:space="preserve">Si el </w:t>
      </w:r>
      <w:r w:rsidR="00D76CAD" w:rsidRPr="005262E4">
        <w:rPr>
          <w:rFonts w:ascii="Gothic720 BT" w:hAnsi="Gothic720 BT" w:cs="Calibri"/>
        </w:rPr>
        <w:t xml:space="preserve">Partido </w:t>
      </w:r>
      <w:r w:rsidR="00D76CAD" w:rsidRPr="005262E4">
        <w:rPr>
          <w:rFonts w:ascii="Gothic720 BT" w:hAnsi="Gothic720 BT"/>
        </w:rPr>
        <w:t>Verde Ecologista de México</w:t>
      </w:r>
      <w:r w:rsidRPr="005262E4">
        <w:rPr>
          <w:rFonts w:ascii="Gothic720 BT" w:hAnsi="Gothic720 BT"/>
        </w:rPr>
        <w:t>, ha dado cumplimiento a lo mandatado en el considerando QUINTO denominado Medidas de Reparación Integra</w:t>
      </w:r>
      <w:r w:rsidR="00FF087D" w:rsidRPr="005262E4">
        <w:rPr>
          <w:rFonts w:ascii="Gothic720 BT" w:hAnsi="Gothic720 BT"/>
        </w:rPr>
        <w:t>l</w:t>
      </w:r>
      <w:r w:rsidR="00FE4666" w:rsidRPr="005262E4">
        <w:rPr>
          <w:rFonts w:ascii="Gothic720 BT" w:hAnsi="Gothic720 BT"/>
        </w:rPr>
        <w:t xml:space="preserve"> numeral 2</w:t>
      </w:r>
      <w:r w:rsidR="00FF087D" w:rsidRPr="005262E4">
        <w:rPr>
          <w:rFonts w:ascii="Gothic720 BT" w:hAnsi="Gothic720 BT"/>
        </w:rPr>
        <w:t xml:space="preserve"> de la resolución </w:t>
      </w:r>
      <w:r w:rsidR="00D76CAD" w:rsidRPr="005262E4">
        <w:rPr>
          <w:rFonts w:ascii="Gothic720 BT" w:hAnsi="Gothic720 BT"/>
        </w:rPr>
        <w:t>IEEQ/CG/R/007/19</w:t>
      </w:r>
      <w:r w:rsidRPr="005262E4">
        <w:rPr>
          <w:rFonts w:ascii="Gothic720 BT" w:hAnsi="Gothic720 BT"/>
        </w:rPr>
        <w:t xml:space="preserve">, consistentes en la publicación de </w:t>
      </w:r>
      <w:r w:rsidR="00A64B16" w:rsidRPr="005262E4">
        <w:rPr>
          <w:rFonts w:ascii="Gothic720 BT" w:hAnsi="Gothic720 BT"/>
        </w:rPr>
        <w:t>las</w:t>
      </w:r>
      <w:r w:rsidRPr="005262E4">
        <w:rPr>
          <w:rFonts w:ascii="Gothic720 BT" w:hAnsi="Gothic720 BT"/>
        </w:rPr>
        <w:t xml:space="preserve"> ediciones trimestrales de divulgación </w:t>
      </w:r>
      <w:r w:rsidR="00A64B16" w:rsidRPr="005262E4">
        <w:rPr>
          <w:rFonts w:ascii="Gothic720 BT" w:hAnsi="Gothic720 BT"/>
        </w:rPr>
        <w:t>y la</w:t>
      </w:r>
      <w:r w:rsidRPr="005262E4">
        <w:rPr>
          <w:rFonts w:ascii="Gothic720 BT" w:hAnsi="Gothic720 BT"/>
        </w:rPr>
        <w:t xml:space="preserve"> semestral de carácter teórico</w:t>
      </w:r>
      <w:r w:rsidR="00A64B16" w:rsidRPr="005262E4">
        <w:rPr>
          <w:rFonts w:ascii="Gothic720 BT" w:hAnsi="Gothic720 BT"/>
        </w:rPr>
        <w:t xml:space="preserve"> </w:t>
      </w:r>
      <w:r w:rsidR="00FE4666" w:rsidRPr="005262E4">
        <w:rPr>
          <w:rFonts w:ascii="Gothic720 BT" w:hAnsi="Gothic720 BT"/>
        </w:rPr>
        <w:t>del dos mil diecisiete</w:t>
      </w:r>
      <w:r w:rsidRPr="005262E4">
        <w:rPr>
          <w:rFonts w:ascii="Gothic720 BT" w:hAnsi="Gothic720 BT"/>
        </w:rPr>
        <w:t xml:space="preserve">; </w:t>
      </w:r>
      <w:r w:rsidR="00FF087D" w:rsidRPr="005262E4">
        <w:rPr>
          <w:rFonts w:ascii="Gothic720 BT" w:hAnsi="Gothic720 BT"/>
        </w:rPr>
        <w:t xml:space="preserve">en las redes de comunicación social Facebook y Twitter, así como en su página de internet oficial, </w:t>
      </w:r>
      <w:r w:rsidRPr="005262E4">
        <w:rPr>
          <w:rFonts w:ascii="Gothic720 BT" w:hAnsi="Gothic720 BT"/>
        </w:rPr>
        <w:t>de acuerdo con el contenido de las ligas de internet que proporcion</w:t>
      </w:r>
      <w:r w:rsidR="00FF087D" w:rsidRPr="005262E4">
        <w:rPr>
          <w:rFonts w:ascii="Gothic720 BT" w:hAnsi="Gothic720 BT"/>
        </w:rPr>
        <w:t>ó en el escrito de cuenta</w:t>
      </w:r>
      <w:r w:rsidRPr="005262E4">
        <w:rPr>
          <w:rFonts w:ascii="Gothic720 BT" w:hAnsi="Gothic720 BT"/>
        </w:rPr>
        <w:t xml:space="preserve"> que se </w:t>
      </w:r>
      <w:r w:rsidR="00FF087D" w:rsidRPr="005262E4">
        <w:rPr>
          <w:rFonts w:ascii="Gothic720 BT" w:hAnsi="Gothic720 BT"/>
        </w:rPr>
        <w:t>remite</w:t>
      </w:r>
      <w:r w:rsidRPr="005262E4">
        <w:rPr>
          <w:rFonts w:ascii="Gothic720 BT" w:hAnsi="Gothic720 BT"/>
        </w:rPr>
        <w:t xml:space="preserve"> en copia simple para mejor instrucción.</w:t>
      </w:r>
    </w:p>
    <w:p w:rsidR="005262E4" w:rsidRPr="005262E4" w:rsidRDefault="00A12228" w:rsidP="006E4598">
      <w:pPr>
        <w:jc w:val="both"/>
        <w:rPr>
          <w:rFonts w:ascii="Gothic720 BT" w:hAnsi="Gothic720 BT"/>
        </w:rPr>
      </w:pPr>
      <w:r w:rsidRPr="005262E4">
        <w:rPr>
          <w:rFonts w:ascii="Gothic720 BT" w:hAnsi="Gothic720 BT"/>
        </w:rPr>
        <w:t>Publicación de la resolución en las redes sociales y en la página de internet oficial del Partido a través de</w:t>
      </w:r>
      <w:r w:rsidR="00B70E6B" w:rsidRPr="005262E4">
        <w:rPr>
          <w:rFonts w:ascii="Gothic720 BT" w:hAnsi="Gothic720 BT"/>
        </w:rPr>
        <w:t xml:space="preserve"> </w:t>
      </w:r>
      <w:r w:rsidRPr="005262E4">
        <w:rPr>
          <w:rFonts w:ascii="Gothic720 BT" w:hAnsi="Gothic720 BT"/>
        </w:rPr>
        <w:t>l</w:t>
      </w:r>
      <w:r w:rsidR="00B70E6B" w:rsidRPr="005262E4">
        <w:rPr>
          <w:rFonts w:ascii="Gothic720 BT" w:hAnsi="Gothic720 BT"/>
        </w:rPr>
        <w:t>os</w:t>
      </w:r>
      <w:r w:rsidRPr="005262E4">
        <w:rPr>
          <w:rFonts w:ascii="Gothic720 BT" w:hAnsi="Gothic720 BT"/>
        </w:rPr>
        <w:t xml:space="preserve"> siguiente</w:t>
      </w:r>
      <w:r w:rsidR="00B70E6B" w:rsidRPr="005262E4">
        <w:rPr>
          <w:rFonts w:ascii="Gothic720 BT" w:hAnsi="Gothic720 BT"/>
        </w:rPr>
        <w:t>s</w:t>
      </w:r>
      <w:r w:rsidRPr="005262E4">
        <w:rPr>
          <w:rFonts w:ascii="Gothic720 BT" w:hAnsi="Gothic720 BT"/>
        </w:rPr>
        <w:t xml:space="preserve"> enlace</w:t>
      </w:r>
      <w:r w:rsidR="00B70E6B" w:rsidRPr="005262E4">
        <w:rPr>
          <w:rFonts w:ascii="Gothic720 BT" w:hAnsi="Gothic720 BT"/>
        </w:rPr>
        <w:t>s</w:t>
      </w:r>
      <w:r w:rsidR="00514DEA" w:rsidRPr="005262E4">
        <w:rPr>
          <w:rFonts w:ascii="Gothic720 BT" w:hAnsi="Gothic720 BT"/>
        </w:rPr>
        <w:t>:</w:t>
      </w:r>
    </w:p>
    <w:p w:rsidR="008C5986" w:rsidRPr="005262E4" w:rsidRDefault="008C5986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81C1C"/>
        </w:rPr>
        <w:t>PUBLICACIÓN DE TAREAS EDITORIALES: TRIMESTRALES</w:t>
      </w:r>
    </w:p>
    <w:p w:rsidR="008C5986" w:rsidRPr="005262E4" w:rsidRDefault="008C5986" w:rsidP="006E4598">
      <w:pPr>
        <w:jc w:val="both"/>
        <w:rPr>
          <w:rFonts w:ascii="Gothic720 BT" w:hAnsi="Gothic720 BT"/>
          <w:b/>
          <w:color w:val="181C1C"/>
        </w:rPr>
      </w:pPr>
      <w:r w:rsidRPr="005262E4">
        <w:rPr>
          <w:rFonts w:ascii="Gothic720 BT" w:hAnsi="Gothic720 BT"/>
          <w:b/>
          <w:color w:val="181C1C"/>
        </w:rPr>
        <w:t>PRIMER TRIMESTRE</w:t>
      </w:r>
    </w:p>
    <w:p w:rsidR="00983CE0" w:rsidRPr="005262E4" w:rsidRDefault="008C5986" w:rsidP="006E4598">
      <w:pPr>
        <w:jc w:val="both"/>
        <w:rPr>
          <w:rFonts w:ascii="Gothic720 BT" w:hAnsi="Gothic720 BT"/>
          <w:b/>
          <w:color w:val="181C1C"/>
        </w:rPr>
      </w:pPr>
      <w:r w:rsidRPr="005262E4">
        <w:rPr>
          <w:rFonts w:ascii="Gothic720 BT" w:hAnsi="Gothic720 BT"/>
          <w:b/>
          <w:color w:val="181C1C"/>
        </w:rPr>
        <w:t>"PARTICIPACIÓN DE LOS JOVENES EN LA</w:t>
      </w:r>
      <w:r w:rsidRPr="005262E4">
        <w:rPr>
          <w:rFonts w:ascii="Gothic720 BT" w:hAnsi="Gothic720 BT"/>
          <w:b/>
          <w:color w:val="181C1C"/>
          <w:spacing w:val="52"/>
        </w:rPr>
        <w:t xml:space="preserve"> </w:t>
      </w:r>
      <w:r w:rsidRPr="005262E4">
        <w:rPr>
          <w:rFonts w:ascii="Gothic720 BT" w:hAnsi="Gothic720 BT"/>
          <w:b/>
          <w:color w:val="181C1C"/>
        </w:rPr>
        <w:t>POLITICA"</w:t>
      </w:r>
    </w:p>
    <w:p w:rsidR="006E4598" w:rsidRPr="005262E4" w:rsidRDefault="006E4598" w:rsidP="006E4598">
      <w:pPr>
        <w:jc w:val="both"/>
        <w:rPr>
          <w:rFonts w:ascii="Gothic720 BT" w:hAnsi="Gothic720 BT"/>
          <w:color w:val="181C1C"/>
        </w:rPr>
      </w:pPr>
    </w:p>
    <w:p w:rsidR="008C5986" w:rsidRPr="005262E4" w:rsidRDefault="008C5986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81C1C"/>
        </w:rPr>
        <w:t>PAGINA OFICIAL DEL PVEM QUERETARO</w:t>
      </w:r>
    </w:p>
    <w:p w:rsidR="005262E4" w:rsidRPr="005262E4" w:rsidRDefault="008C5986" w:rsidP="006E4598">
      <w:pPr>
        <w:jc w:val="both"/>
        <w:rPr>
          <w:rFonts w:ascii="Gothic720 BT" w:hAnsi="Gothic720 BT" w:cs="Arial"/>
        </w:rPr>
      </w:pPr>
      <w:r w:rsidRPr="005262E4">
        <w:rPr>
          <w:rStyle w:val="Hipervnculo"/>
          <w:rFonts w:ascii="Gothic720 BT" w:hAnsi="Gothic720 BT" w:cs="Arial"/>
          <w:color w:val="auto"/>
          <w:u w:val="none"/>
        </w:rPr>
        <w:t>http://partidoverdequeretaro.org/tareas­digi</w:t>
      </w:r>
      <w:r w:rsidR="005262E4" w:rsidRPr="005262E4">
        <w:rPr>
          <w:rStyle w:val="Hipervnculo"/>
          <w:rFonts w:ascii="Gothic720 BT" w:hAnsi="Gothic720 BT" w:cs="Arial"/>
          <w:color w:val="auto"/>
          <w:u w:val="none"/>
        </w:rPr>
        <w:t>tales/PRIMER%20TRIMESTRE%20parti</w:t>
      </w:r>
      <w:r w:rsidRPr="005262E4">
        <w:rPr>
          <w:rStyle w:val="Hipervnculo"/>
          <w:rFonts w:ascii="Gothic720 BT" w:hAnsi="Gothic720 BT" w:cs="Arial"/>
          <w:color w:val="auto"/>
          <w:u w:val="none"/>
        </w:rPr>
        <w:t>cipacion%20de%20los%20jovenes%20en%20Ia%20politica%20(1).</w:t>
      </w:r>
      <w:r w:rsidR="00514DEA" w:rsidRPr="005262E4">
        <w:rPr>
          <w:rStyle w:val="Hipervnculo"/>
          <w:rFonts w:ascii="Gothic720 BT" w:hAnsi="Gothic720 BT" w:cs="Arial"/>
          <w:color w:val="auto"/>
          <w:u w:val="none"/>
        </w:rPr>
        <w:t>pdf</w:t>
      </w:r>
    </w:p>
    <w:p w:rsidR="008C5986" w:rsidRPr="005262E4" w:rsidRDefault="008C5986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81C1C"/>
        </w:rPr>
        <w:t>REDES SOCIALES TWITTER Y FACEBOOK</w:t>
      </w:r>
    </w:p>
    <w:p w:rsidR="005262E4" w:rsidRPr="005262E4" w:rsidRDefault="001E15EA" w:rsidP="006E4598">
      <w:pPr>
        <w:jc w:val="both"/>
        <w:rPr>
          <w:rFonts w:ascii="Gothic720 BT" w:hAnsi="Gothic720 BT" w:cs="Arial"/>
        </w:rPr>
      </w:pPr>
      <w:hyperlink r:id="rId8" w:history="1">
        <w:r w:rsidR="005262E4" w:rsidRPr="005262E4">
          <w:rPr>
            <w:rStyle w:val="Hipervnculo"/>
            <w:rFonts w:ascii="Gothic720 BT" w:hAnsi="Gothic720 BT" w:cs="Arial"/>
            <w:u w:color="0E6B93"/>
          </w:rPr>
          <w:t>https://twitter.com/PartidoVerdeQu1/status/1</w:t>
        </w:r>
        <w:r w:rsidR="005262E4" w:rsidRPr="005262E4">
          <w:rPr>
            <w:rStyle w:val="Hipervnculo"/>
            <w:rFonts w:ascii="Gothic720 BT" w:hAnsi="Gothic720 BT" w:cs="Arial"/>
          </w:rPr>
          <w:t>350202586461298688</w:t>
        </w:r>
      </w:hyperlink>
    </w:p>
    <w:p w:rsidR="008C5986" w:rsidRPr="005262E4" w:rsidRDefault="001E15EA" w:rsidP="006E4598">
      <w:pPr>
        <w:jc w:val="both"/>
        <w:rPr>
          <w:rFonts w:ascii="Gothic720 BT" w:hAnsi="Gothic720 BT"/>
          <w:color w:val="0E6B93"/>
          <w:u w:val="thick" w:color="0E6B93"/>
        </w:rPr>
      </w:pPr>
      <w:hyperlink r:id="rId9" w:history="1">
        <w:r w:rsidR="00FC31A5" w:rsidRPr="005262E4">
          <w:rPr>
            <w:rStyle w:val="Hipervnculo"/>
            <w:rFonts w:ascii="Gothic720 BT" w:hAnsi="Gothic720 BT" w:cs="Arial"/>
            <w:u w:color="0E6B93"/>
          </w:rPr>
          <w:t>https://www.facebook.com/pvemestatalqueretaro/posts/2823872264549009</w:t>
        </w:r>
      </w:hyperlink>
    </w:p>
    <w:p w:rsidR="006E4598" w:rsidRPr="005262E4" w:rsidRDefault="006E4598" w:rsidP="006E4598">
      <w:pPr>
        <w:jc w:val="both"/>
        <w:rPr>
          <w:rFonts w:ascii="Gothic720 BT" w:hAnsi="Gothic720 BT"/>
          <w:color w:val="0E6B93"/>
          <w:u w:val="thick" w:color="0E6B93"/>
        </w:rPr>
      </w:pPr>
    </w:p>
    <w:p w:rsidR="008C5986" w:rsidRPr="005262E4" w:rsidRDefault="008C5986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81C1C"/>
        </w:rPr>
        <w:t>SEGUNDO TRIMESTRE</w:t>
      </w:r>
    </w:p>
    <w:p w:rsidR="008C5986" w:rsidRPr="005262E4" w:rsidRDefault="008C5986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81C1C"/>
          <w:w w:val="95"/>
        </w:rPr>
        <w:t xml:space="preserve">"LA IMPORTANCIA DE LA PARTICIPACIÓN CIUDADANA" </w:t>
      </w:r>
      <w:r w:rsidRPr="005262E4">
        <w:rPr>
          <w:rFonts w:ascii="Gothic720 BT" w:hAnsi="Gothic720 BT"/>
          <w:b/>
          <w:color w:val="181C1C"/>
        </w:rPr>
        <w:t>PAGINA OFICIAL DEL PVEM QUERETARO</w:t>
      </w:r>
    </w:p>
    <w:p w:rsidR="00FC31A5" w:rsidRPr="005262E4" w:rsidRDefault="00514DEA" w:rsidP="006E4598">
      <w:pPr>
        <w:jc w:val="both"/>
        <w:rPr>
          <w:rStyle w:val="Hipervnculo"/>
          <w:rFonts w:ascii="Gothic720 BT" w:hAnsi="Gothic720 BT" w:cs="Arial"/>
          <w:color w:val="auto"/>
          <w:u w:val="none"/>
        </w:rPr>
      </w:pPr>
      <w:r w:rsidRPr="005262E4">
        <w:rPr>
          <w:rStyle w:val="Hipervnculo"/>
          <w:rFonts w:ascii="Gothic720 BT" w:hAnsi="Gothic720 BT" w:cs="Arial"/>
          <w:color w:val="auto"/>
          <w:u w:val="none"/>
        </w:rPr>
        <w:t>https:/</w:t>
      </w:r>
      <w:r w:rsidR="00FC31A5" w:rsidRPr="005262E4">
        <w:rPr>
          <w:rStyle w:val="Hipervnculo"/>
          <w:rFonts w:ascii="Gothic720 BT" w:hAnsi="Gothic720 BT" w:cs="Arial"/>
          <w:color w:val="auto"/>
          <w:u w:val="none"/>
        </w:rPr>
        <w:t>/partidoverdequeretaro.org/tareas</w:t>
      </w:r>
      <w:r w:rsidR="008C5986" w:rsidRPr="005262E4">
        <w:rPr>
          <w:rStyle w:val="Hipervnculo"/>
          <w:rFonts w:ascii="Gothic720 BT" w:hAnsi="Gothic720 BT" w:cs="Arial"/>
          <w:color w:val="auto"/>
          <w:u w:val="none"/>
        </w:rPr>
        <w:t>­digitales/ SEGUND0%20TRIMESTRE%20La%20i</w:t>
      </w:r>
      <w:r w:rsidR="00FC31A5" w:rsidRPr="005262E4">
        <w:rPr>
          <w:rStyle w:val="Hipervnculo"/>
          <w:rFonts w:ascii="Gothic720 BT" w:hAnsi="Gothic720 BT" w:cs="Arial"/>
          <w:color w:val="auto"/>
          <w:u w:val="none"/>
        </w:rPr>
        <w:t>m</w:t>
      </w:r>
      <w:r w:rsidR="008C5986" w:rsidRPr="005262E4">
        <w:rPr>
          <w:rStyle w:val="Hipervnculo"/>
          <w:rFonts w:ascii="Gothic720 BT" w:hAnsi="Gothic720 BT" w:cs="Arial"/>
          <w:color w:val="auto"/>
          <w:u w:val="none"/>
        </w:rPr>
        <w:t>p</w:t>
      </w:r>
      <w:r w:rsidR="00FC31A5" w:rsidRPr="005262E4">
        <w:rPr>
          <w:rStyle w:val="Hipervnculo"/>
          <w:rFonts w:ascii="Gothic720 BT" w:hAnsi="Gothic720 BT" w:cs="Arial"/>
          <w:color w:val="auto"/>
          <w:u w:val="none"/>
        </w:rPr>
        <w:t>or</w:t>
      </w:r>
      <w:r w:rsidR="008C5986" w:rsidRPr="005262E4">
        <w:rPr>
          <w:rStyle w:val="Hipervnculo"/>
          <w:rFonts w:ascii="Gothic720 BT" w:hAnsi="Gothic720 BT" w:cs="Arial"/>
          <w:color w:val="auto"/>
          <w:u w:val="none"/>
        </w:rPr>
        <w:t>tancia %20</w:t>
      </w:r>
      <w:r w:rsidR="00FC31A5" w:rsidRPr="005262E4">
        <w:rPr>
          <w:rStyle w:val="Hipervnculo"/>
          <w:rFonts w:ascii="Gothic720 BT" w:hAnsi="Gothic720 BT" w:cs="Arial"/>
          <w:color w:val="auto"/>
          <w:u w:val="none"/>
        </w:rPr>
        <w:t>d</w:t>
      </w:r>
      <w:r w:rsidR="008C5986" w:rsidRPr="005262E4">
        <w:rPr>
          <w:rStyle w:val="Hipervnculo"/>
          <w:rFonts w:ascii="Gothic720 BT" w:hAnsi="Gothic720 BT" w:cs="Arial"/>
          <w:color w:val="auto"/>
          <w:u w:val="none"/>
        </w:rPr>
        <w:t>e%20</w:t>
      </w:r>
      <w:r w:rsidR="00FC31A5" w:rsidRPr="005262E4">
        <w:rPr>
          <w:rStyle w:val="Hipervnculo"/>
          <w:rFonts w:ascii="Gothic720 BT" w:hAnsi="Gothic720 BT" w:cs="Arial"/>
          <w:color w:val="auto"/>
          <w:u w:val="none"/>
        </w:rPr>
        <w:t>la</w:t>
      </w:r>
      <w:r w:rsidR="008C5986" w:rsidRPr="005262E4">
        <w:rPr>
          <w:rStyle w:val="Hipervnculo"/>
          <w:rFonts w:ascii="Gothic720 BT" w:hAnsi="Gothic720 BT" w:cs="Arial"/>
          <w:color w:val="auto"/>
          <w:u w:val="none"/>
        </w:rPr>
        <w:t>%20participaci%C3%B3n%20ci udadana%20(2).</w:t>
      </w:r>
      <w:r w:rsidRPr="005262E4">
        <w:rPr>
          <w:rStyle w:val="Hipervnculo"/>
          <w:rFonts w:ascii="Gothic720 BT" w:hAnsi="Gothic720 BT" w:cs="Arial"/>
          <w:color w:val="auto"/>
          <w:u w:val="none"/>
        </w:rPr>
        <w:t>pdf</w:t>
      </w:r>
    </w:p>
    <w:p w:rsidR="00FC31A5" w:rsidRPr="005262E4" w:rsidRDefault="00FC31A5" w:rsidP="006E4598">
      <w:pPr>
        <w:jc w:val="both"/>
        <w:rPr>
          <w:rFonts w:ascii="Gothic720 BT" w:hAnsi="Gothic720 BT"/>
          <w:color w:val="0E6B93"/>
          <w:spacing w:val="6"/>
          <w:u w:val="thick" w:color="0E6B93"/>
        </w:rPr>
      </w:pPr>
    </w:p>
    <w:p w:rsidR="008C5986" w:rsidRPr="005262E4" w:rsidRDefault="008C5986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81C1C"/>
        </w:rPr>
        <w:t>REDES SOCIALES TWITTER Y FACEBOOK</w:t>
      </w:r>
    </w:p>
    <w:p w:rsidR="005262E4" w:rsidRPr="005262E4" w:rsidRDefault="001E15EA" w:rsidP="006E4598">
      <w:pPr>
        <w:jc w:val="both"/>
        <w:rPr>
          <w:rFonts w:ascii="Gothic720 BT" w:hAnsi="Gothic720 BT"/>
          <w:color w:val="0E6B93"/>
        </w:rPr>
      </w:pPr>
      <w:hyperlink r:id="rId10" w:history="1">
        <w:r w:rsidR="00FC31A5" w:rsidRPr="005262E4">
          <w:rPr>
            <w:rStyle w:val="Hipervnculo"/>
            <w:rFonts w:ascii="Gothic720 BT" w:hAnsi="Gothic720 BT" w:cs="Arial"/>
            <w:u w:color="0E6B93"/>
          </w:rPr>
          <w:t>http</w:t>
        </w:r>
        <w:r w:rsidR="00FC31A5" w:rsidRPr="005262E4">
          <w:rPr>
            <w:rStyle w:val="Hipervnculo"/>
            <w:rFonts w:ascii="Gothic720 BT" w:hAnsi="Gothic720 BT" w:cs="Arial"/>
            <w:spacing w:val="-4"/>
            <w:u w:color="0E6B93"/>
          </w:rPr>
          <w:t>s:</w:t>
        </w:r>
        <w:r w:rsidR="00FC31A5" w:rsidRPr="005262E4">
          <w:rPr>
            <w:rStyle w:val="Hipervnculo"/>
            <w:rFonts w:ascii="Gothic720 BT" w:hAnsi="Gothic720 BT" w:cs="Arial"/>
            <w:u w:color="0E6B93"/>
          </w:rPr>
          <w:t>//twitter.com/PartidoVerd</w:t>
        </w:r>
        <w:r w:rsidR="00FC31A5" w:rsidRPr="005262E4">
          <w:rPr>
            <w:rStyle w:val="Hipervnculo"/>
            <w:rFonts w:ascii="Gothic720 BT" w:hAnsi="Gothic720 BT" w:cs="Arial"/>
            <w:spacing w:val="5"/>
            <w:u w:color="0E6B93"/>
          </w:rPr>
          <w:t>eQu1</w:t>
        </w:r>
        <w:r w:rsidR="00FC31A5" w:rsidRPr="005262E4">
          <w:rPr>
            <w:rStyle w:val="Hipervnculo"/>
            <w:rFonts w:ascii="Gothic720 BT" w:hAnsi="Gothic720 BT" w:cs="Arial"/>
            <w:u w:color="0E6B93"/>
          </w:rPr>
          <w:t>/status/135020317898224844</w:t>
        </w:r>
        <w:r w:rsidR="00FC31A5" w:rsidRPr="005262E4">
          <w:rPr>
            <w:rStyle w:val="Hipervnculo"/>
            <w:rFonts w:ascii="Gothic720 BT" w:hAnsi="Gothic720 BT" w:cs="Arial"/>
          </w:rPr>
          <w:t>9</w:t>
        </w:r>
      </w:hyperlink>
    </w:p>
    <w:p w:rsidR="006E4598" w:rsidRPr="005262E4" w:rsidRDefault="001E15EA" w:rsidP="006E4598">
      <w:pPr>
        <w:jc w:val="both"/>
        <w:rPr>
          <w:rFonts w:ascii="Gothic720 BT" w:hAnsi="Gothic720 BT"/>
          <w:color w:val="0E6B93"/>
          <w:u w:val="thick" w:color="0E6B93"/>
        </w:rPr>
      </w:pPr>
      <w:hyperlink r:id="rId11" w:history="1">
        <w:r w:rsidR="009D399C" w:rsidRPr="005262E4">
          <w:rPr>
            <w:rStyle w:val="Hipervnculo"/>
            <w:rFonts w:ascii="Gothic720 BT" w:hAnsi="Gothic720 BT" w:cs="Arial"/>
            <w:u w:color="0E6B93"/>
          </w:rPr>
          <w:t>https://www.facebook.com/pvemestatalqueretaro/posts/2823882104548025</w:t>
        </w:r>
      </w:hyperlink>
    </w:p>
    <w:p w:rsidR="006E4598" w:rsidRPr="005262E4" w:rsidRDefault="006E4598" w:rsidP="006E4598">
      <w:pPr>
        <w:jc w:val="both"/>
        <w:rPr>
          <w:rFonts w:ascii="Gothic720 BT" w:hAnsi="Gothic720 BT"/>
          <w:color w:val="0E6B93"/>
          <w:u w:val="thick" w:color="0E6B93"/>
        </w:rPr>
      </w:pPr>
    </w:p>
    <w:p w:rsidR="006E4598" w:rsidRPr="005262E4" w:rsidRDefault="006E4598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C1C"/>
          <w:w w:val="90"/>
        </w:rPr>
        <w:t>TERCER TRIMESTRE</w:t>
      </w:r>
    </w:p>
    <w:p w:rsidR="006E4598" w:rsidRPr="005262E4" w:rsidRDefault="006E4598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C1C"/>
        </w:rPr>
        <w:t>"DERECHOS HUMANOS DE LA MUJER MEXICANA"</w:t>
      </w:r>
    </w:p>
    <w:p w:rsidR="006E4598" w:rsidRPr="005262E4" w:rsidRDefault="006E4598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C1C"/>
        </w:rPr>
        <w:t>PAGINA OFICIAL DEL PVEM QUERÉTARO</w:t>
      </w:r>
    </w:p>
    <w:p w:rsidR="005262E4" w:rsidRPr="005262E4" w:rsidRDefault="001E15EA" w:rsidP="006E4598">
      <w:pPr>
        <w:jc w:val="both"/>
        <w:rPr>
          <w:rFonts w:ascii="Gothic720 BT" w:eastAsia="Arial" w:hAnsi="Gothic720 BT" w:cs="Arial"/>
          <w:bCs/>
          <w:lang w:val="en-US"/>
        </w:rPr>
      </w:pPr>
      <w:hyperlink r:id="rId12" w:history="1">
        <w:r w:rsidR="005262E4" w:rsidRPr="005262E4">
          <w:rPr>
            <w:rStyle w:val="Hipervnculo"/>
            <w:rFonts w:ascii="Gothic720 BT" w:eastAsia="Arial" w:hAnsi="Gothic720 BT" w:cs="Arial"/>
            <w:bCs/>
            <w:lang w:val="en-US"/>
          </w:rPr>
          <w:t>http://partidoverdequeretaro.org/tareas-digitales/TERCER%20TRIMESTRE%20DERECHOS%20HUMANQS%20DE%20LA%20MUJER%20MEXICANA%20(1).pdf</w:t>
        </w:r>
      </w:hyperlink>
    </w:p>
    <w:p w:rsidR="006E4598" w:rsidRPr="005262E4" w:rsidRDefault="006E4598" w:rsidP="006E4598">
      <w:pPr>
        <w:jc w:val="both"/>
        <w:rPr>
          <w:rFonts w:ascii="Gothic720 BT" w:hAnsi="Gothic720 BT"/>
          <w:b/>
        </w:rPr>
      </w:pPr>
    </w:p>
    <w:p w:rsidR="006E4598" w:rsidRPr="005262E4" w:rsidRDefault="006E4598" w:rsidP="006E4598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C1C"/>
        </w:rPr>
        <w:t>REDES SOCIALES TWITTER Y FACEBOOK</w:t>
      </w:r>
    </w:p>
    <w:p w:rsidR="006E4598" w:rsidRPr="005262E4" w:rsidRDefault="001E15EA" w:rsidP="006E4598">
      <w:pPr>
        <w:jc w:val="both"/>
        <w:rPr>
          <w:rFonts w:ascii="Gothic720 BT" w:hAnsi="Gothic720 BT"/>
          <w:color w:val="0F6B93"/>
          <w:spacing w:val="-6"/>
          <w:u w:val="thick" w:color="0F6B93"/>
        </w:rPr>
      </w:pPr>
      <w:hyperlink r:id="rId13" w:history="1">
        <w:r w:rsidR="006E4598" w:rsidRPr="005262E4">
          <w:rPr>
            <w:rStyle w:val="Hipervnculo"/>
            <w:rFonts w:ascii="Gothic720 BT" w:hAnsi="Gothic720 BT" w:cs="Arial"/>
            <w:u w:color="0F6B93"/>
          </w:rPr>
          <w:t>https://twitter.co</w:t>
        </w:r>
        <w:r w:rsidR="006E4598" w:rsidRPr="005262E4">
          <w:rPr>
            <w:rStyle w:val="Hipervnculo"/>
            <w:rFonts w:ascii="Gothic720 BT" w:hAnsi="Gothic720 BT" w:cs="Arial"/>
            <w:spacing w:val="2"/>
            <w:u w:color="0F6B93"/>
          </w:rPr>
          <w:t>m/</w:t>
        </w:r>
        <w:r w:rsidR="006E4598" w:rsidRPr="005262E4">
          <w:rPr>
            <w:rStyle w:val="Hipervnculo"/>
            <w:rFonts w:ascii="Gothic720 BT" w:hAnsi="Gothic720 BT" w:cs="Arial"/>
            <w:u w:color="0F6B93"/>
          </w:rPr>
          <w:t>PartidoVerdeQu1/statu</w:t>
        </w:r>
        <w:r w:rsidR="006E4598" w:rsidRPr="005262E4">
          <w:rPr>
            <w:rStyle w:val="Hipervnculo"/>
            <w:rFonts w:ascii="Gothic720 BT" w:hAnsi="Gothic720 BT" w:cs="Arial"/>
            <w:spacing w:val="10"/>
            <w:u w:color="0F6B93"/>
          </w:rPr>
          <w:t>s/</w:t>
        </w:r>
        <w:r w:rsidR="006E4598" w:rsidRPr="005262E4">
          <w:rPr>
            <w:rStyle w:val="Hipervnculo"/>
            <w:rFonts w:ascii="Gothic720 BT" w:hAnsi="Gothic720 BT" w:cs="Arial"/>
            <w:u w:color="0F6B93"/>
          </w:rPr>
          <w:t>1350204014</w:t>
        </w:r>
        <w:r w:rsidR="006E4598" w:rsidRPr="005262E4">
          <w:rPr>
            <w:rStyle w:val="Hipervnculo"/>
            <w:rFonts w:ascii="Gothic720 BT" w:hAnsi="Gothic720 BT" w:cs="Arial"/>
            <w:spacing w:val="-6"/>
            <w:u w:color="0F6B93"/>
          </w:rPr>
          <w:t>827241474</w:t>
        </w:r>
      </w:hyperlink>
    </w:p>
    <w:p w:rsidR="006E4598" w:rsidRPr="005262E4" w:rsidRDefault="001E15EA" w:rsidP="006E4598">
      <w:pPr>
        <w:jc w:val="both"/>
        <w:rPr>
          <w:rFonts w:ascii="Gothic720 BT" w:hAnsi="Gothic720 BT"/>
          <w:color w:val="0F6B93"/>
          <w:u w:val="thick" w:color="0F6B93"/>
        </w:rPr>
      </w:pPr>
      <w:hyperlink r:id="rId14" w:history="1">
        <w:r w:rsidR="006E4598" w:rsidRPr="005262E4">
          <w:rPr>
            <w:rStyle w:val="Hipervnculo"/>
            <w:rFonts w:ascii="Gothic720 BT" w:hAnsi="Gothic720 BT" w:cs="Arial"/>
            <w:u w:color="0F6B93"/>
          </w:rPr>
          <w:t>https://www.facebook.com/pvemestatalqueretaro/posts/2823898177879751</w:t>
        </w:r>
      </w:hyperlink>
    </w:p>
    <w:p w:rsidR="00FD07F5" w:rsidRPr="005262E4" w:rsidRDefault="00FD07F5" w:rsidP="006E4598">
      <w:pPr>
        <w:tabs>
          <w:tab w:val="left" w:pos="2775"/>
        </w:tabs>
        <w:rPr>
          <w:rFonts w:ascii="Gothic720 BT" w:hAnsi="Gothic720 BT"/>
        </w:rPr>
      </w:pPr>
    </w:p>
    <w:p w:rsidR="00FD07F5" w:rsidRPr="005262E4" w:rsidRDefault="00FD07F5" w:rsidP="00FD07F5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C1C"/>
        </w:rPr>
        <w:t>CUARTO TRIMESTRE</w:t>
      </w:r>
    </w:p>
    <w:p w:rsidR="00FD07F5" w:rsidRPr="005262E4" w:rsidRDefault="00FD07F5" w:rsidP="00FD07F5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C1C"/>
          <w:w w:val="90"/>
        </w:rPr>
        <w:lastRenderedPageBreak/>
        <w:t xml:space="preserve">"REDES SOCIALES SU INFLUENCIA EN LA POLÍTICA" </w:t>
      </w:r>
      <w:r w:rsidRPr="005262E4">
        <w:rPr>
          <w:rFonts w:ascii="Gothic720 BT" w:hAnsi="Gothic720 BT"/>
          <w:b/>
          <w:color w:val="161C1C"/>
        </w:rPr>
        <w:t>PAGINA OFICIAL DEL PVEM QUERETARO</w:t>
      </w:r>
    </w:p>
    <w:p w:rsidR="005262E4" w:rsidRPr="005262E4" w:rsidRDefault="001E15EA" w:rsidP="00FD07F5">
      <w:pPr>
        <w:jc w:val="both"/>
        <w:rPr>
          <w:rFonts w:ascii="Gothic720 BT" w:hAnsi="Gothic720 BT" w:cs="Arial"/>
          <w:spacing w:val="6"/>
        </w:rPr>
      </w:pPr>
      <w:hyperlink r:id="rId15">
        <w:r w:rsidR="00FD07F5" w:rsidRPr="005262E4">
          <w:rPr>
            <w:rStyle w:val="Hipervnculo"/>
            <w:rFonts w:ascii="Gothic720 BT" w:hAnsi="Gothic720 BT" w:cs="Arial"/>
            <w:color w:val="auto"/>
            <w:spacing w:val="6"/>
            <w:u w:val="none"/>
          </w:rPr>
          <w:t>http://partidoverdequeretaro.org/tareas­</w:t>
        </w:r>
      </w:hyperlink>
      <w:r w:rsidR="00FD07F5" w:rsidRPr="005262E4">
        <w:rPr>
          <w:rStyle w:val="Hipervnculo"/>
          <w:rFonts w:ascii="Gothic720 BT" w:hAnsi="Gothic720 BT" w:cs="Arial"/>
          <w:color w:val="auto"/>
          <w:spacing w:val="6"/>
          <w:u w:val="none"/>
        </w:rPr>
        <w:t>digitales/CUART0%20TRIMESTRE%20redes%20sociales%20y%20su%20inf</w:t>
      </w:r>
      <w:r w:rsidR="005262E4" w:rsidRPr="005262E4">
        <w:rPr>
          <w:rStyle w:val="Hipervnculo"/>
          <w:rFonts w:ascii="Gothic720 BT" w:hAnsi="Gothic720 BT" w:cs="Arial"/>
          <w:color w:val="auto"/>
          <w:spacing w:val="6"/>
          <w:u w:val="none"/>
        </w:rPr>
        <w:t>luencia%20en%20la%20politica.pdf</w:t>
      </w:r>
    </w:p>
    <w:p w:rsidR="00FD07F5" w:rsidRPr="005262E4" w:rsidRDefault="00FD07F5" w:rsidP="00FD07F5">
      <w:pPr>
        <w:jc w:val="both"/>
        <w:rPr>
          <w:rFonts w:ascii="Gothic720 BT" w:hAnsi="Gothic720 BT" w:cs="Arial"/>
          <w:color w:val="0000FF" w:themeColor="hyperlink"/>
          <w:spacing w:val="6"/>
          <w:u w:val="single" w:color="11496D"/>
        </w:rPr>
      </w:pPr>
    </w:p>
    <w:p w:rsidR="00FD07F5" w:rsidRPr="005262E4" w:rsidRDefault="00FD07F5" w:rsidP="00FD07F5">
      <w:pPr>
        <w:jc w:val="both"/>
        <w:rPr>
          <w:rFonts w:ascii="Gothic720 BT" w:hAnsi="Gothic720 BT"/>
          <w:b/>
          <w:color w:val="161C1C"/>
        </w:rPr>
      </w:pPr>
      <w:r w:rsidRPr="005262E4">
        <w:rPr>
          <w:rFonts w:ascii="Gothic720 BT" w:hAnsi="Gothic720 BT"/>
          <w:b/>
          <w:color w:val="161C1C"/>
        </w:rPr>
        <w:t>REDES SOCIALES TWITTER Y FACEBOOK</w:t>
      </w:r>
    </w:p>
    <w:p w:rsidR="005262E4" w:rsidRPr="005262E4" w:rsidRDefault="005262E4" w:rsidP="00FD07F5">
      <w:pPr>
        <w:jc w:val="both"/>
        <w:rPr>
          <w:rFonts w:ascii="Gothic720 BT" w:hAnsi="Gothic720 BT"/>
          <w:b/>
        </w:rPr>
      </w:pPr>
    </w:p>
    <w:p w:rsidR="00FD07F5" w:rsidRPr="005262E4" w:rsidRDefault="001E15EA" w:rsidP="00FD07F5">
      <w:pPr>
        <w:jc w:val="both"/>
        <w:rPr>
          <w:rFonts w:ascii="Gothic720 BT" w:hAnsi="Gothic720 BT"/>
          <w:color w:val="11496D"/>
          <w:u w:val="thick" w:color="11496D"/>
        </w:rPr>
      </w:pPr>
      <w:hyperlink r:id="rId16" w:history="1">
        <w:r w:rsidR="005262E4" w:rsidRPr="005262E4">
          <w:rPr>
            <w:rStyle w:val="Hipervnculo"/>
            <w:rFonts w:ascii="Gothic720 BT" w:hAnsi="Gothic720 BT" w:cs="Arial"/>
            <w:u w:color="11496D"/>
          </w:rPr>
          <w:t>h</w:t>
        </w:r>
        <w:r w:rsidR="005262E4" w:rsidRPr="005262E4">
          <w:rPr>
            <w:rStyle w:val="Hipervnculo"/>
            <w:rFonts w:ascii="Gothic720 BT" w:hAnsi="Gothic720 BT" w:cs="Arial"/>
            <w:spacing w:val="6"/>
            <w:u w:color="11496D"/>
          </w:rPr>
          <w:t>ttps:</w:t>
        </w:r>
        <w:r w:rsidR="005262E4" w:rsidRPr="005262E4">
          <w:rPr>
            <w:rStyle w:val="Hipervnculo"/>
            <w:rFonts w:ascii="Gothic720 BT" w:hAnsi="Gothic720 BT" w:cs="Arial"/>
            <w:u w:color="11496D"/>
          </w:rPr>
          <w:t>//</w:t>
        </w:r>
        <w:r w:rsidR="005262E4" w:rsidRPr="005262E4">
          <w:rPr>
            <w:rStyle w:val="Hipervnculo"/>
            <w:rFonts w:ascii="Gothic720 BT" w:hAnsi="Gothic720 BT" w:cs="Arial"/>
            <w:spacing w:val="2"/>
            <w:u w:color="11496D"/>
          </w:rPr>
          <w:t>twitter.c</w:t>
        </w:r>
        <w:r w:rsidR="005262E4" w:rsidRPr="005262E4">
          <w:rPr>
            <w:rStyle w:val="Hipervnculo"/>
            <w:rFonts w:ascii="Gothic720 BT" w:hAnsi="Gothic720 BT" w:cs="Arial"/>
            <w:u w:color="11496D"/>
          </w:rPr>
          <w:t>om/Partid</w:t>
        </w:r>
        <w:r w:rsidR="005262E4" w:rsidRPr="005262E4">
          <w:rPr>
            <w:rStyle w:val="Hipervnculo"/>
            <w:rFonts w:ascii="Gothic720 BT" w:hAnsi="Gothic720 BT" w:cs="Arial"/>
            <w:spacing w:val="3"/>
            <w:u w:color="11496D"/>
          </w:rPr>
          <w:t>oVerd</w:t>
        </w:r>
        <w:r w:rsidR="005262E4" w:rsidRPr="005262E4">
          <w:rPr>
            <w:rStyle w:val="Hipervnculo"/>
            <w:rFonts w:ascii="Gothic720 BT" w:hAnsi="Gothic720 BT" w:cs="Arial"/>
            <w:u w:color="11496D"/>
          </w:rPr>
          <w:t>eQu1/status/1350139237635649543</w:t>
        </w:r>
      </w:hyperlink>
    </w:p>
    <w:p w:rsidR="00FD07F5" w:rsidRPr="005262E4" w:rsidRDefault="001E15EA" w:rsidP="00FD07F5">
      <w:pPr>
        <w:jc w:val="both"/>
        <w:rPr>
          <w:rFonts w:ascii="Gothic720 BT" w:hAnsi="Gothic720 BT"/>
          <w:color w:val="11496D"/>
          <w:u w:val="thick" w:color="11496D"/>
        </w:rPr>
      </w:pPr>
      <w:hyperlink r:id="rId17" w:history="1">
        <w:r w:rsidR="00FD07F5" w:rsidRPr="005262E4">
          <w:rPr>
            <w:rStyle w:val="Hipervnculo"/>
            <w:rFonts w:ascii="Gothic720 BT" w:hAnsi="Gothic720 BT" w:cs="Arial"/>
            <w:u w:color="11496D"/>
          </w:rPr>
          <w:t>https://www.faceboo</w:t>
        </w:r>
        <w:r w:rsidR="00FD07F5" w:rsidRPr="005262E4">
          <w:rPr>
            <w:rStyle w:val="Hipervnculo"/>
            <w:rFonts w:ascii="Gothic720 BT" w:hAnsi="Gothic720 BT" w:cs="Arial"/>
            <w:spacing w:val="6"/>
            <w:u w:color="11496D"/>
          </w:rPr>
          <w:t>k.c</w:t>
        </w:r>
        <w:r w:rsidR="00FD07F5" w:rsidRPr="005262E4">
          <w:rPr>
            <w:rStyle w:val="Hipervnculo"/>
            <w:rFonts w:ascii="Gothic720 BT" w:hAnsi="Gothic720 BT" w:cs="Arial"/>
            <w:u w:color="11496D"/>
          </w:rPr>
          <w:t>om/pvem</w:t>
        </w:r>
        <w:r w:rsidR="00FD07F5" w:rsidRPr="005262E4">
          <w:rPr>
            <w:rStyle w:val="Hipervnculo"/>
            <w:rFonts w:ascii="Gothic720 BT" w:hAnsi="Gothic720 BT" w:cs="Arial"/>
            <w:spacing w:val="6"/>
            <w:u w:color="11496D"/>
          </w:rPr>
          <w:t>esta</w:t>
        </w:r>
        <w:r w:rsidR="00FD07F5" w:rsidRPr="005262E4">
          <w:rPr>
            <w:rStyle w:val="Hipervnculo"/>
            <w:rFonts w:ascii="Gothic720 BT" w:hAnsi="Gothic720 BT" w:cs="Arial"/>
            <w:u w:color="11496D"/>
          </w:rPr>
          <w:t>ta</w:t>
        </w:r>
        <w:r w:rsidR="00FD07F5" w:rsidRPr="005262E4">
          <w:rPr>
            <w:rStyle w:val="Hipervnculo"/>
            <w:rFonts w:ascii="Gothic720 BT" w:hAnsi="Gothic720 BT" w:cs="Arial"/>
            <w:spacing w:val="3"/>
            <w:u w:color="11496D"/>
          </w:rPr>
          <w:t>lqueretaro</w:t>
        </w:r>
        <w:r w:rsidR="00FD07F5" w:rsidRPr="005262E4">
          <w:rPr>
            <w:rStyle w:val="Hipervnculo"/>
            <w:rFonts w:ascii="Gothic720 BT" w:hAnsi="Gothic720 BT" w:cs="Arial"/>
            <w:u w:color="11496D"/>
          </w:rPr>
          <w:t>/p</w:t>
        </w:r>
        <w:r w:rsidR="00FD07F5" w:rsidRPr="005262E4">
          <w:rPr>
            <w:rStyle w:val="Hipervnculo"/>
            <w:rFonts w:ascii="Gothic720 BT" w:hAnsi="Gothic720 BT" w:cs="Arial"/>
            <w:spacing w:val="8"/>
            <w:u w:color="11496D"/>
          </w:rPr>
          <w:t>osts/</w:t>
        </w:r>
        <w:r w:rsidR="00FD07F5" w:rsidRPr="005262E4">
          <w:rPr>
            <w:rStyle w:val="Hipervnculo"/>
            <w:rFonts w:ascii="Gothic720 BT" w:hAnsi="Gothic720 BT" w:cs="Arial"/>
            <w:spacing w:val="-6"/>
            <w:u w:color="11496D"/>
          </w:rPr>
          <w:t>282390235454600</w:t>
        </w:r>
        <w:r w:rsidR="00FD07F5" w:rsidRPr="005262E4">
          <w:rPr>
            <w:rStyle w:val="Hipervnculo"/>
            <w:rFonts w:ascii="Gothic720 BT" w:hAnsi="Gothic720 BT" w:cs="Arial"/>
            <w:u w:color="11496D"/>
          </w:rPr>
          <w:t>0</w:t>
        </w:r>
      </w:hyperlink>
    </w:p>
    <w:p w:rsidR="00FD07F5" w:rsidRPr="005262E4" w:rsidRDefault="00FD07F5" w:rsidP="006E4598">
      <w:pPr>
        <w:tabs>
          <w:tab w:val="left" w:pos="2775"/>
        </w:tabs>
        <w:rPr>
          <w:rFonts w:ascii="Gothic720 BT" w:hAnsi="Gothic720 BT"/>
        </w:rPr>
      </w:pPr>
    </w:p>
    <w:p w:rsidR="00FD07F5" w:rsidRPr="00B65EDF" w:rsidRDefault="00FD07F5" w:rsidP="00FD07F5">
      <w:pPr>
        <w:jc w:val="both"/>
        <w:rPr>
          <w:rFonts w:ascii="Gothic720 BT" w:hAnsi="Gothic720 BT"/>
          <w:b/>
          <w:color w:val="161A1A"/>
          <w:w w:val="95"/>
        </w:rPr>
      </w:pPr>
      <w:r w:rsidRPr="005262E4">
        <w:rPr>
          <w:rFonts w:ascii="Gothic720 BT" w:hAnsi="Gothic720 BT"/>
          <w:b/>
          <w:color w:val="161A1A"/>
          <w:w w:val="95"/>
        </w:rPr>
        <w:t>TAREAS EDITORIALES SEMESTRALES</w:t>
      </w:r>
    </w:p>
    <w:p w:rsidR="00FD07F5" w:rsidRPr="005262E4" w:rsidRDefault="00FD07F5" w:rsidP="00FD07F5">
      <w:pPr>
        <w:jc w:val="both"/>
        <w:rPr>
          <w:rFonts w:ascii="Gothic720 BT" w:hAnsi="Gothic720 BT"/>
          <w:b/>
          <w:color w:val="161C1C"/>
        </w:rPr>
      </w:pPr>
      <w:r w:rsidRPr="005262E4">
        <w:rPr>
          <w:rFonts w:ascii="Gothic720 BT" w:hAnsi="Gothic720 BT"/>
          <w:b/>
          <w:color w:val="161A1A"/>
          <w:w w:val="95"/>
        </w:rPr>
        <w:t>PRIMER SEMESTRE</w:t>
      </w:r>
    </w:p>
    <w:p w:rsidR="00FD07F5" w:rsidRPr="005262E4" w:rsidRDefault="00FD07F5" w:rsidP="00FD07F5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C1C"/>
        </w:rPr>
        <w:t>"MILLENNIALS</w:t>
      </w:r>
      <w:r w:rsidRPr="005262E4">
        <w:rPr>
          <w:rFonts w:ascii="Gothic720 BT" w:hAnsi="Gothic720 BT"/>
          <w:b/>
          <w:color w:val="161C1C"/>
        </w:rPr>
        <w:tab/>
        <w:t>Y</w:t>
      </w:r>
      <w:r w:rsidRPr="005262E4">
        <w:rPr>
          <w:rFonts w:ascii="Gothic720 BT" w:hAnsi="Gothic720 BT"/>
          <w:b/>
          <w:color w:val="161C1C"/>
        </w:rPr>
        <w:tab/>
        <w:t>CENTENNIALS</w:t>
      </w:r>
      <w:r w:rsidRPr="005262E4">
        <w:rPr>
          <w:rFonts w:ascii="Gothic720 BT" w:hAnsi="Gothic720 BT"/>
          <w:b/>
          <w:color w:val="161C1C"/>
        </w:rPr>
        <w:tab/>
        <w:t>SU</w:t>
      </w:r>
      <w:r w:rsidRPr="005262E4">
        <w:rPr>
          <w:rFonts w:ascii="Gothic720 BT" w:hAnsi="Gothic720 BT"/>
          <w:b/>
          <w:color w:val="161C1C"/>
        </w:rPr>
        <w:tab/>
        <w:t>PARTICIPACIÓN</w:t>
      </w:r>
      <w:r w:rsidRPr="005262E4">
        <w:rPr>
          <w:rFonts w:ascii="Gothic720 BT" w:hAnsi="Gothic720 BT"/>
          <w:b/>
          <w:color w:val="161A1A"/>
          <w:w w:val="95"/>
        </w:rPr>
        <w:tab/>
        <w:t>EN</w:t>
      </w:r>
      <w:r w:rsidRPr="005262E4">
        <w:rPr>
          <w:rFonts w:ascii="Gothic720 BT" w:hAnsi="Gothic720 BT"/>
          <w:b/>
          <w:color w:val="161A1A"/>
          <w:w w:val="95"/>
        </w:rPr>
        <w:tab/>
        <w:t>LOS</w:t>
      </w:r>
      <w:r w:rsidRPr="005262E4">
        <w:rPr>
          <w:rFonts w:ascii="Gothic720 BT" w:hAnsi="Gothic720 BT"/>
          <w:b/>
          <w:color w:val="161A1A"/>
          <w:w w:val="95"/>
        </w:rPr>
        <w:tab/>
      </w:r>
      <w:r w:rsidRPr="005262E4">
        <w:rPr>
          <w:rFonts w:ascii="Gothic720 BT" w:hAnsi="Gothic720 BT"/>
          <w:b/>
          <w:color w:val="161A1A"/>
          <w:spacing w:val="-3"/>
          <w:w w:val="85"/>
        </w:rPr>
        <w:t xml:space="preserve">PROCESOS </w:t>
      </w:r>
      <w:r w:rsidRPr="005262E4">
        <w:rPr>
          <w:rFonts w:ascii="Gothic720 BT" w:hAnsi="Gothic720 BT"/>
          <w:b/>
          <w:color w:val="161A1A"/>
          <w:w w:val="95"/>
        </w:rPr>
        <w:t>ELECTORALES"</w:t>
      </w:r>
    </w:p>
    <w:p w:rsidR="00FD07F5" w:rsidRPr="005262E4" w:rsidRDefault="00FD07F5" w:rsidP="00FD07F5">
      <w:pPr>
        <w:jc w:val="both"/>
        <w:rPr>
          <w:rFonts w:ascii="Gothic720 BT" w:hAnsi="Gothic720 BT"/>
          <w:b/>
        </w:rPr>
      </w:pPr>
    </w:p>
    <w:p w:rsidR="00FD07F5" w:rsidRPr="00B65EDF" w:rsidRDefault="00FD07F5" w:rsidP="00FD07F5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A1A"/>
        </w:rPr>
        <w:t>PAGINA OFICIAL DEL PVEM QUERETARO</w:t>
      </w:r>
    </w:p>
    <w:p w:rsidR="00FD07F5" w:rsidRPr="005262E4" w:rsidRDefault="001E15EA" w:rsidP="00FD07F5">
      <w:pPr>
        <w:jc w:val="both"/>
        <w:rPr>
          <w:rFonts w:ascii="Gothic720 BT" w:hAnsi="Gothic720 BT" w:cs="Arial"/>
          <w:u w:color="0E6B93"/>
        </w:rPr>
      </w:pPr>
      <w:hyperlink r:id="rId18" w:history="1">
        <w:r w:rsidR="005262E4" w:rsidRPr="005262E4">
          <w:rPr>
            <w:rStyle w:val="Hipervnculo"/>
            <w:rFonts w:ascii="Gothic720 BT" w:hAnsi="Gothic720 BT" w:cs="Arial"/>
            <w:u w:color="0E6B93"/>
          </w:rPr>
          <w:t>http://partidoverdequeretaro.org/tareas-digitales/PRIMER%20SEMESTRE%20MILLENNIALS%20YCENTENNIALS%20SU%20PARTICIPACION%20EN%20LOS%20PROCESOS%ELECTORALES.pdf</w:t>
        </w:r>
      </w:hyperlink>
    </w:p>
    <w:p w:rsidR="00FD07F5" w:rsidRPr="005262E4" w:rsidRDefault="00FD07F5" w:rsidP="00FD07F5">
      <w:pPr>
        <w:jc w:val="both"/>
        <w:rPr>
          <w:rFonts w:ascii="Gothic720 BT" w:hAnsi="Gothic720 BT"/>
        </w:rPr>
      </w:pPr>
    </w:p>
    <w:p w:rsidR="00FD07F5" w:rsidRPr="005262E4" w:rsidRDefault="00FD07F5" w:rsidP="00FD07F5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A1A"/>
        </w:rPr>
        <w:t>REDES SOCIALES TWITTER Y FACEBOOK</w:t>
      </w:r>
    </w:p>
    <w:p w:rsidR="00FD07F5" w:rsidRPr="005262E4" w:rsidRDefault="001E15EA" w:rsidP="00FD07F5">
      <w:pPr>
        <w:jc w:val="both"/>
        <w:rPr>
          <w:rFonts w:ascii="Gothic720 BT" w:hAnsi="Gothic720 BT"/>
          <w:color w:val="0E6B93"/>
        </w:rPr>
      </w:pPr>
      <w:hyperlink r:id="rId19" w:history="1">
        <w:r w:rsidR="00FD07F5" w:rsidRPr="005262E4">
          <w:rPr>
            <w:rStyle w:val="Hipervnculo"/>
            <w:rFonts w:ascii="Gothic720 BT" w:hAnsi="Gothic720 BT" w:cs="Arial"/>
            <w:u w:color="0E6B93"/>
          </w:rPr>
          <w:t>https://twitter.com/PartidoVerdeQu1/status/135014049690834124</w:t>
        </w:r>
        <w:r w:rsidR="00FD07F5" w:rsidRPr="005262E4">
          <w:rPr>
            <w:rStyle w:val="Hipervnculo"/>
            <w:rFonts w:ascii="Gothic720 BT" w:hAnsi="Gothic720 BT" w:cs="Arial"/>
          </w:rPr>
          <w:t>8</w:t>
        </w:r>
      </w:hyperlink>
    </w:p>
    <w:p w:rsidR="00FD07F5" w:rsidRPr="005262E4" w:rsidRDefault="001E15EA" w:rsidP="00FD07F5">
      <w:pPr>
        <w:jc w:val="both"/>
        <w:rPr>
          <w:rFonts w:ascii="Gothic720 BT" w:hAnsi="Gothic720 BT"/>
          <w:color w:val="0E6B93"/>
          <w:u w:val="thick" w:color="0E6B93"/>
        </w:rPr>
      </w:pPr>
      <w:hyperlink r:id="rId20" w:history="1">
        <w:r w:rsidR="00FD07F5" w:rsidRPr="005262E4">
          <w:rPr>
            <w:rStyle w:val="Hipervnculo"/>
            <w:rFonts w:ascii="Gothic720 BT" w:hAnsi="Gothic720 BT" w:cs="Arial"/>
            <w:u w:color="0E6B93"/>
          </w:rPr>
          <w:t>http</w:t>
        </w:r>
        <w:r w:rsidR="00FD07F5" w:rsidRPr="005262E4">
          <w:rPr>
            <w:rStyle w:val="Hipervnculo"/>
            <w:rFonts w:ascii="Gothic720 BT" w:hAnsi="Gothic720 BT" w:cs="Arial"/>
            <w:spacing w:val="-4"/>
            <w:u w:color="0E6B93"/>
          </w:rPr>
          <w:t>s: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//www.facebook</w:t>
        </w:r>
        <w:r w:rsidR="00FD07F5" w:rsidRPr="005262E4">
          <w:rPr>
            <w:rStyle w:val="Hipervnculo"/>
            <w:rFonts w:ascii="Gothic720 BT" w:hAnsi="Gothic720 BT" w:cs="Arial"/>
            <w:spacing w:val="7"/>
            <w:u w:color="0E6B93"/>
          </w:rPr>
          <w:t>.c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om/p</w:t>
        </w:r>
        <w:r w:rsidR="00FD07F5" w:rsidRPr="005262E4">
          <w:rPr>
            <w:rStyle w:val="Hipervnculo"/>
            <w:rFonts w:ascii="Gothic720 BT" w:hAnsi="Gothic720 BT" w:cs="Arial"/>
            <w:spacing w:val="3"/>
            <w:u w:color="0E6B93"/>
          </w:rPr>
          <w:t>vemestatalq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ueretaro/p</w:t>
        </w:r>
        <w:r w:rsidR="00FD07F5" w:rsidRPr="005262E4">
          <w:rPr>
            <w:rStyle w:val="Hipervnculo"/>
            <w:rFonts w:ascii="Gothic720 BT" w:hAnsi="Gothic720 BT" w:cs="Arial"/>
            <w:spacing w:val="2"/>
            <w:u w:color="0E6B93"/>
          </w:rPr>
          <w:t>osts/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2823905031212399</w:t>
        </w:r>
      </w:hyperlink>
    </w:p>
    <w:p w:rsidR="00FD07F5" w:rsidRPr="005262E4" w:rsidRDefault="00FD07F5" w:rsidP="00FD07F5">
      <w:pPr>
        <w:jc w:val="both"/>
        <w:rPr>
          <w:rFonts w:ascii="Gothic720 BT" w:hAnsi="Gothic720 BT"/>
          <w:color w:val="0E6B93"/>
          <w:u w:val="thick" w:color="0E6B93"/>
        </w:rPr>
      </w:pPr>
    </w:p>
    <w:p w:rsidR="00FD07F5" w:rsidRPr="005262E4" w:rsidRDefault="00FD07F5" w:rsidP="00FD07F5">
      <w:pPr>
        <w:jc w:val="both"/>
        <w:rPr>
          <w:rFonts w:ascii="Gothic720 BT" w:hAnsi="Gothic720 BT"/>
          <w:b/>
          <w:color w:val="161A1A"/>
        </w:rPr>
      </w:pPr>
      <w:r w:rsidRPr="005262E4">
        <w:rPr>
          <w:rFonts w:ascii="Gothic720 BT" w:hAnsi="Gothic720 BT"/>
          <w:b/>
          <w:color w:val="161A1A"/>
        </w:rPr>
        <w:lastRenderedPageBreak/>
        <w:t>SEGUNDO SEMESTRE</w:t>
      </w:r>
    </w:p>
    <w:p w:rsidR="00FD07F5" w:rsidRPr="005262E4" w:rsidRDefault="00FD07F5" w:rsidP="00FD07F5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/>
          <w:b/>
          <w:color w:val="161A1A"/>
          <w:w w:val="110"/>
        </w:rPr>
        <w:t xml:space="preserve">"Diagnóstico y Detección de la Problemáticas y </w:t>
      </w:r>
      <w:r w:rsidRPr="005262E4">
        <w:rPr>
          <w:rFonts w:ascii="Gothic720 BT" w:hAnsi="Gothic720 BT"/>
          <w:b/>
          <w:color w:val="161A1A"/>
          <w:spacing w:val="-1"/>
          <w:w w:val="105"/>
        </w:rPr>
        <w:t xml:space="preserve">Necesidades </w:t>
      </w:r>
      <w:r w:rsidRPr="005262E4">
        <w:rPr>
          <w:rFonts w:ascii="Gothic720 BT" w:hAnsi="Gothic720 BT"/>
          <w:b/>
          <w:color w:val="161A1A"/>
          <w:w w:val="110"/>
        </w:rPr>
        <w:t>Socioeconómicas y Políticas en el Estado de</w:t>
      </w:r>
      <w:r w:rsidRPr="005262E4">
        <w:rPr>
          <w:rFonts w:ascii="Gothic720 BT" w:hAnsi="Gothic720 BT"/>
          <w:b/>
          <w:color w:val="161A1A"/>
          <w:spacing w:val="38"/>
          <w:w w:val="110"/>
        </w:rPr>
        <w:t xml:space="preserve"> </w:t>
      </w:r>
      <w:r w:rsidRPr="005262E4">
        <w:rPr>
          <w:rFonts w:ascii="Gothic720 BT" w:hAnsi="Gothic720 BT"/>
          <w:b/>
          <w:color w:val="161A1A"/>
          <w:w w:val="110"/>
        </w:rPr>
        <w:t>Querétaro"</w:t>
      </w:r>
    </w:p>
    <w:p w:rsidR="00FD07F5" w:rsidRPr="005262E4" w:rsidRDefault="00FD07F5" w:rsidP="00FD07F5">
      <w:pPr>
        <w:jc w:val="both"/>
        <w:rPr>
          <w:rFonts w:ascii="Gothic720 BT" w:hAnsi="Gothic720 BT"/>
          <w:b/>
        </w:rPr>
      </w:pPr>
    </w:p>
    <w:p w:rsidR="00FD07F5" w:rsidRPr="00B65EDF" w:rsidRDefault="00FD07F5" w:rsidP="00FD07F5">
      <w:pPr>
        <w:jc w:val="both"/>
        <w:rPr>
          <w:rFonts w:ascii="Gothic720 BT" w:hAnsi="Gothic720 BT"/>
          <w:b/>
          <w:color w:val="161A1A"/>
        </w:rPr>
      </w:pPr>
      <w:r w:rsidRPr="005262E4">
        <w:rPr>
          <w:rFonts w:ascii="Gothic720 BT" w:hAnsi="Gothic720 BT"/>
          <w:b/>
          <w:color w:val="161A1A"/>
        </w:rPr>
        <w:t>PAGINA OFICIAL DEL PVEM QUERETARO</w:t>
      </w:r>
    </w:p>
    <w:p w:rsidR="005262E4" w:rsidRDefault="001E15EA" w:rsidP="00FD07F5">
      <w:pPr>
        <w:jc w:val="both"/>
        <w:rPr>
          <w:rFonts w:ascii="Gothic720 BT" w:hAnsi="Gothic720 BT" w:cs="Arial"/>
          <w:spacing w:val="3"/>
        </w:rPr>
      </w:pPr>
      <w:hyperlink r:id="rId21" w:history="1">
        <w:r w:rsidR="005262E4" w:rsidRPr="005262E4">
          <w:rPr>
            <w:rStyle w:val="Hipervnculo"/>
            <w:rFonts w:ascii="Gothic720 BT" w:hAnsi="Gothic720 BT" w:cs="Arial"/>
          </w:rPr>
          <w:t>http://partidoverdequeretaro.org/tareas-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94"/>
            <w:u w:color="0C5079"/>
          </w:rPr>
          <w:t>digitale</w:t>
        </w:r>
        <w:r w:rsidR="005262E4" w:rsidRPr="005262E4">
          <w:rPr>
            <w:rStyle w:val="Hipervnculo"/>
            <w:rFonts w:ascii="Gothic720 BT" w:hAnsi="Gothic720 BT" w:cs="Arial"/>
            <w:w w:val="94"/>
            <w:u w:color="0C5079"/>
          </w:rPr>
          <w:t>s</w:t>
        </w:r>
        <w:r w:rsidR="005262E4" w:rsidRPr="005262E4">
          <w:rPr>
            <w:rStyle w:val="Hipervnculo"/>
            <w:rFonts w:ascii="Gothic720 BT" w:hAnsi="Gothic720 BT" w:cs="Arial"/>
            <w:w w:val="86"/>
            <w:u w:color="0C5079"/>
          </w:rPr>
          <w:t>/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99"/>
            <w:u w:color="0C5079"/>
          </w:rPr>
          <w:t>Dia</w:t>
        </w:r>
        <w:r w:rsidR="005262E4" w:rsidRPr="005262E4">
          <w:rPr>
            <w:rStyle w:val="Hipervnculo"/>
            <w:rFonts w:ascii="Gothic720 BT" w:hAnsi="Gothic720 BT" w:cs="Arial"/>
            <w:w w:val="99"/>
            <w:u w:color="0C5079"/>
          </w:rPr>
          <w:t>g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99"/>
            <w:u w:color="0C5079"/>
          </w:rPr>
          <w:t>nosti</w:t>
        </w:r>
        <w:r w:rsidR="005262E4" w:rsidRPr="005262E4">
          <w:rPr>
            <w:rStyle w:val="Hipervnculo"/>
            <w:rFonts w:ascii="Gothic720 BT" w:hAnsi="Gothic720 BT" w:cs="Arial"/>
            <w:w w:val="99"/>
            <w:u w:color="0C5079"/>
          </w:rPr>
          <w:t>c</w:t>
        </w:r>
        <w:r w:rsidR="005262E4" w:rsidRPr="005262E4">
          <w:rPr>
            <w:rStyle w:val="Hipervnculo"/>
            <w:rFonts w:ascii="Gothic720 BT" w:hAnsi="Gothic720 BT" w:cs="Arial"/>
            <w:w w:val="86"/>
            <w:u w:color="0C5079"/>
          </w:rPr>
          <w:t>o</w:t>
        </w:r>
        <w:r w:rsidR="005262E4" w:rsidRPr="005262E4">
          <w:rPr>
            <w:rStyle w:val="Hipervnculo"/>
            <w:rFonts w:ascii="Gothic720 BT" w:hAnsi="Gothic720 BT" w:cs="Arial"/>
            <w:spacing w:val="-15"/>
            <w:w w:val="107"/>
            <w:u w:color="0C5079"/>
          </w:rPr>
          <w:t>%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103"/>
            <w:u w:color="0C5079"/>
          </w:rPr>
          <w:t>20</w:t>
        </w:r>
        <w:r w:rsidR="005262E4" w:rsidRPr="005262E4">
          <w:rPr>
            <w:rStyle w:val="Hipervnculo"/>
            <w:rFonts w:ascii="Gothic720 BT" w:hAnsi="Gothic720 BT" w:cs="Arial"/>
            <w:spacing w:val="7"/>
            <w:w w:val="103"/>
            <w:u w:color="0C5079"/>
          </w:rPr>
          <w:t>y</w:t>
        </w:r>
        <w:r w:rsidR="005262E4" w:rsidRPr="005262E4">
          <w:rPr>
            <w:rStyle w:val="Hipervnculo"/>
            <w:rFonts w:ascii="Gothic720 BT" w:hAnsi="Gothic720 BT" w:cs="Arial"/>
            <w:spacing w:val="-16"/>
            <w:w w:val="105"/>
            <w:u w:color="0C5079"/>
          </w:rPr>
          <w:t>%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108"/>
            <w:u w:color="0C5079"/>
          </w:rPr>
          <w:t>2</w:t>
        </w:r>
        <w:r w:rsidR="005262E4" w:rsidRPr="005262E4">
          <w:rPr>
            <w:rStyle w:val="Hipervnculo"/>
            <w:rFonts w:ascii="Gothic720 BT" w:hAnsi="Gothic720 BT" w:cs="Arial"/>
            <w:spacing w:val="-22"/>
            <w:w w:val="108"/>
            <w:u w:color="0C5079"/>
          </w:rPr>
          <w:t>0</w:t>
        </w:r>
        <w:r w:rsidR="005262E4" w:rsidRPr="005262E4">
          <w:rPr>
            <w:rStyle w:val="Hipervnculo"/>
            <w:rFonts w:ascii="Gothic720 BT" w:hAnsi="Gothic720 BT" w:cs="Arial"/>
            <w:spacing w:val="-16"/>
            <w:w w:val="105"/>
            <w:u w:color="0C5079"/>
          </w:rPr>
          <w:t>%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108"/>
            <w:u w:color="0C5079"/>
          </w:rPr>
          <w:t>20De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108"/>
          </w:rPr>
          <w:t>t</w:t>
        </w:r>
        <w:r w:rsidR="005262E4" w:rsidRPr="005262E4">
          <w:rPr>
            <w:rStyle w:val="Hipervnculo"/>
            <w:rFonts w:ascii="Gothic720 BT" w:hAnsi="Gothic720 BT" w:cs="Arial"/>
            <w:spacing w:val="-13"/>
            <w:w w:val="108"/>
          </w:rPr>
          <w:t>e</w:t>
        </w:r>
        <w:r w:rsidR="005262E4" w:rsidRPr="005262E4">
          <w:rPr>
            <w:rStyle w:val="Hipervnculo"/>
            <w:rFonts w:ascii="Gothic720 BT" w:hAnsi="Gothic720 BT" w:cs="Arial"/>
            <w:spacing w:val="22"/>
            <w:w w:val="109"/>
            <w:u w:color="0E6B93"/>
          </w:rPr>
          <w:t>cc</w:t>
        </w:r>
        <w:r w:rsidR="005262E4" w:rsidRPr="005262E4">
          <w:rPr>
            <w:rStyle w:val="Hipervnculo"/>
            <w:rFonts w:ascii="Gothic720 BT" w:hAnsi="Gothic720 BT" w:cs="Arial"/>
            <w:spacing w:val="16"/>
            <w:w w:val="109"/>
            <w:u w:color="0E6B93"/>
          </w:rPr>
          <w:t>i</w:t>
        </w:r>
        <w:r w:rsidR="005262E4" w:rsidRPr="005262E4">
          <w:rPr>
            <w:rStyle w:val="Hipervnculo"/>
            <w:rFonts w:ascii="Gothic720 BT" w:hAnsi="Gothic720 BT" w:cs="Arial"/>
            <w:spacing w:val="-10"/>
            <w:w w:val="105"/>
            <w:u w:color="0E6B93"/>
          </w:rPr>
          <w:t>%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105"/>
            <w:u w:color="0E6B93"/>
          </w:rPr>
          <w:t>c3</w:t>
        </w:r>
        <w:r w:rsidR="005262E4" w:rsidRPr="005262E4">
          <w:rPr>
            <w:rStyle w:val="Hipervnculo"/>
            <w:rFonts w:ascii="Gothic720 BT" w:hAnsi="Gothic720 BT" w:cs="Arial"/>
            <w:spacing w:val="-15"/>
            <w:w w:val="107"/>
            <w:u w:color="0E6B93"/>
          </w:rPr>
          <w:t>%b3n%2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103"/>
            <w:u w:color="0E6B93"/>
          </w:rPr>
          <w:t>0</w:t>
        </w:r>
        <w:r w:rsidR="005262E4" w:rsidRPr="005262E4">
          <w:rPr>
            <w:rStyle w:val="Hipervnculo"/>
            <w:rFonts w:ascii="Gothic720 BT" w:hAnsi="Gothic720 BT" w:cs="Arial"/>
            <w:spacing w:val="17"/>
            <w:w w:val="103"/>
            <w:u w:color="0E6B93"/>
          </w:rPr>
          <w:t>d</w:t>
        </w:r>
        <w:r w:rsidR="005262E4" w:rsidRPr="005262E4">
          <w:rPr>
            <w:rStyle w:val="Hipervnculo"/>
            <w:rFonts w:ascii="Gothic720 BT" w:hAnsi="Gothic720 BT" w:cs="Arial"/>
            <w:spacing w:val="-4"/>
            <w:w w:val="110"/>
            <w:u w:color="0E6B93"/>
          </w:rPr>
          <w:t>e</w:t>
        </w:r>
        <w:r w:rsidR="005262E4" w:rsidRPr="005262E4">
          <w:rPr>
            <w:rStyle w:val="Hipervnculo"/>
            <w:rFonts w:ascii="Gothic720 BT" w:hAnsi="Gothic720 BT" w:cs="Arial"/>
            <w:spacing w:val="-16"/>
            <w:w w:val="105"/>
            <w:u w:color="0E6B93"/>
          </w:rPr>
          <w:t>%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108"/>
            <w:u w:color="0E6B93"/>
          </w:rPr>
          <w:t>2</w:t>
        </w:r>
        <w:r w:rsidR="005262E4" w:rsidRPr="005262E4">
          <w:rPr>
            <w:rStyle w:val="Hipervnculo"/>
            <w:rFonts w:ascii="Gothic720 BT" w:hAnsi="Gothic720 BT" w:cs="Arial"/>
            <w:spacing w:val="-30"/>
            <w:w w:val="108"/>
            <w:u w:color="0E6B93"/>
          </w:rPr>
          <w:t>0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59"/>
            <w:u w:color="0E6B93"/>
          </w:rPr>
          <w:t>la</w:t>
        </w:r>
        <w:r w:rsidR="005262E4" w:rsidRPr="005262E4">
          <w:rPr>
            <w:rStyle w:val="Hipervnculo"/>
            <w:rFonts w:ascii="Gothic720 BT" w:hAnsi="Gothic720 BT" w:cs="Arial"/>
            <w:spacing w:val="-15"/>
            <w:w w:val="107"/>
            <w:u w:color="0E6B93"/>
          </w:rPr>
          <w:t>%</w:t>
        </w:r>
        <w:r w:rsidR="005262E4" w:rsidRPr="005262E4">
          <w:rPr>
            <w:rStyle w:val="Hipervnculo"/>
            <w:rFonts w:ascii="Gothic720 BT" w:hAnsi="Gothic720 BT" w:cs="Arial"/>
            <w:spacing w:val="-1"/>
            <w:w w:val="108"/>
            <w:u w:color="0E6B93"/>
          </w:rPr>
          <w:t>2</w:t>
        </w:r>
        <w:r w:rsidR="005262E4" w:rsidRPr="005262E4">
          <w:rPr>
            <w:rStyle w:val="Hipervnculo"/>
            <w:rFonts w:ascii="Gothic720 BT" w:hAnsi="Gothic720 BT" w:cs="Arial"/>
            <w:spacing w:val="-17"/>
            <w:w w:val="108"/>
            <w:u w:color="0E6B93"/>
          </w:rPr>
          <w:t>0</w:t>
        </w:r>
        <w:r w:rsidR="005262E4" w:rsidRPr="005262E4">
          <w:rPr>
            <w:rStyle w:val="Hipervnculo"/>
            <w:rFonts w:ascii="Gothic720 BT" w:hAnsi="Gothic720 BT" w:cs="Arial"/>
            <w:spacing w:val="-4"/>
            <w:w w:val="82"/>
            <w:u w:color="0E6B93"/>
          </w:rPr>
          <w:t>P</w:t>
        </w:r>
        <w:r w:rsidR="005262E4" w:rsidRPr="005262E4">
          <w:rPr>
            <w:rStyle w:val="Hipervnculo"/>
            <w:rFonts w:ascii="Gothic720 BT" w:hAnsi="Gothic720 BT" w:cs="Arial"/>
            <w:w w:val="104"/>
            <w:u w:color="0E6B93"/>
          </w:rPr>
          <w:t>roble</w:t>
        </w:r>
        <w:r w:rsidR="005262E4" w:rsidRPr="005262E4">
          <w:rPr>
            <w:rStyle w:val="Hipervnculo"/>
            <w:rFonts w:ascii="Gothic720 BT" w:hAnsi="Gothic720 BT" w:cs="Arial"/>
            <w:spacing w:val="2"/>
          </w:rPr>
          <w:t>matic</w:t>
        </w:r>
        <w:r w:rsidR="005262E4" w:rsidRPr="005262E4">
          <w:rPr>
            <w:rStyle w:val="Hipervnculo"/>
            <w:rFonts w:ascii="Gothic720 BT" w:hAnsi="Gothic720 BT" w:cs="Arial"/>
            <w:spacing w:val="3"/>
          </w:rPr>
          <w:t>as.pdf</w:t>
        </w:r>
      </w:hyperlink>
    </w:p>
    <w:p w:rsidR="005262E4" w:rsidRPr="005262E4" w:rsidRDefault="005262E4" w:rsidP="00FD07F5">
      <w:pPr>
        <w:jc w:val="both"/>
        <w:rPr>
          <w:rFonts w:ascii="Gothic720 BT" w:hAnsi="Gothic720 BT" w:cs="Arial"/>
          <w:spacing w:val="3"/>
        </w:rPr>
      </w:pPr>
    </w:p>
    <w:p w:rsidR="00FD07F5" w:rsidRPr="005262E4" w:rsidRDefault="00FD07F5" w:rsidP="00FD07F5">
      <w:pPr>
        <w:jc w:val="both"/>
        <w:rPr>
          <w:rFonts w:ascii="Gothic720 BT" w:hAnsi="Gothic720 BT"/>
          <w:b/>
          <w:color w:val="161A1A"/>
        </w:rPr>
      </w:pPr>
      <w:r w:rsidRPr="005262E4">
        <w:rPr>
          <w:rFonts w:ascii="Gothic720 BT" w:hAnsi="Gothic720 BT"/>
          <w:b/>
          <w:color w:val="161A1A"/>
        </w:rPr>
        <w:t>REDES SOCIALES TWITTER Y FACEBOOK</w:t>
      </w:r>
    </w:p>
    <w:p w:rsidR="00FD07F5" w:rsidRPr="005262E4" w:rsidRDefault="001E15EA" w:rsidP="00FD07F5">
      <w:pPr>
        <w:jc w:val="both"/>
        <w:rPr>
          <w:rFonts w:ascii="Gothic720 BT" w:hAnsi="Gothic720 BT"/>
          <w:color w:val="0E6B93"/>
          <w:u w:val="thick" w:color="0E6B93"/>
        </w:rPr>
      </w:pPr>
      <w:hyperlink r:id="rId22" w:history="1">
        <w:r w:rsidR="00FD07F5" w:rsidRPr="005262E4">
          <w:rPr>
            <w:rStyle w:val="Hipervnculo"/>
            <w:rFonts w:ascii="Gothic720 BT" w:hAnsi="Gothic720 BT" w:cs="Arial"/>
            <w:u w:color="0E6B93"/>
          </w:rPr>
          <w:t>http</w:t>
        </w:r>
        <w:r w:rsidR="00FD07F5" w:rsidRPr="005262E4">
          <w:rPr>
            <w:rStyle w:val="Hipervnculo"/>
            <w:rFonts w:ascii="Gothic720 BT" w:hAnsi="Gothic720 BT" w:cs="Arial"/>
            <w:spacing w:val="-6"/>
            <w:u w:color="0E6B93"/>
          </w:rPr>
          <w:t>s: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//www.fac</w:t>
        </w:r>
        <w:r w:rsidR="00FD07F5" w:rsidRPr="005262E4">
          <w:rPr>
            <w:rStyle w:val="Hipervnculo"/>
            <w:rFonts w:ascii="Gothic720 BT" w:hAnsi="Gothic720 BT" w:cs="Arial"/>
            <w:spacing w:val="18"/>
            <w:u w:color="0E6B93"/>
          </w:rPr>
          <w:t>ebo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ok</w:t>
        </w:r>
        <w:r w:rsidR="00FD07F5" w:rsidRPr="005262E4">
          <w:rPr>
            <w:rStyle w:val="Hipervnculo"/>
            <w:rFonts w:ascii="Gothic720 BT" w:hAnsi="Gothic720 BT" w:cs="Arial"/>
            <w:spacing w:val="7"/>
            <w:u w:color="0E6B93"/>
          </w:rPr>
          <w:t>.c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om/pvemestatalq</w:t>
        </w:r>
        <w:r w:rsidR="00FD07F5" w:rsidRPr="005262E4">
          <w:rPr>
            <w:rStyle w:val="Hipervnculo"/>
            <w:rFonts w:ascii="Gothic720 BT" w:hAnsi="Gothic720 BT" w:cs="Arial"/>
            <w:spacing w:val="2"/>
            <w:u w:color="0E6B93"/>
          </w:rPr>
          <w:t>ueretaro/</w:t>
        </w:r>
        <w:r w:rsidR="00FD07F5" w:rsidRPr="005262E4">
          <w:rPr>
            <w:rStyle w:val="Hipervnculo"/>
            <w:rFonts w:ascii="Gothic720 BT" w:hAnsi="Gothic720 BT" w:cs="Arial"/>
            <w:spacing w:val="6"/>
            <w:u w:color="0E6B93"/>
          </w:rPr>
          <w:t>posts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/2823906954545540</w:t>
        </w:r>
      </w:hyperlink>
    </w:p>
    <w:p w:rsidR="00FD07F5" w:rsidRPr="005262E4" w:rsidRDefault="001E15EA" w:rsidP="00FD07F5">
      <w:pPr>
        <w:jc w:val="both"/>
        <w:rPr>
          <w:rFonts w:ascii="Gothic720 BT" w:hAnsi="Gothic720 BT"/>
          <w:color w:val="0E6B93"/>
          <w:u w:val="thick" w:color="0E6B93"/>
        </w:rPr>
      </w:pPr>
      <w:hyperlink r:id="rId23" w:history="1">
        <w:r w:rsidR="00FD07F5" w:rsidRPr="005262E4">
          <w:rPr>
            <w:rStyle w:val="Hipervnculo"/>
            <w:rFonts w:ascii="Gothic720 BT" w:hAnsi="Gothic720 BT" w:cs="Arial"/>
            <w:u w:color="0E6B93"/>
          </w:rPr>
          <w:t>https://</w:t>
        </w:r>
        <w:r w:rsidR="00FD07F5" w:rsidRPr="005262E4">
          <w:rPr>
            <w:rStyle w:val="Hipervnculo"/>
            <w:rFonts w:ascii="Gothic720 BT" w:hAnsi="Gothic720 BT" w:cs="Arial"/>
            <w:spacing w:val="3"/>
            <w:u w:color="0E6B93"/>
          </w:rPr>
          <w:t>twitter.com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/Pa</w:t>
        </w:r>
        <w:r w:rsidR="00FD07F5" w:rsidRPr="005262E4">
          <w:rPr>
            <w:rStyle w:val="Hipervnculo"/>
            <w:rFonts w:ascii="Gothic720 BT" w:hAnsi="Gothic720 BT" w:cs="Arial"/>
            <w:spacing w:val="6"/>
            <w:u w:color="0E6B93"/>
          </w:rPr>
          <w:t>rtido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VerdeQu1/</w:t>
        </w:r>
        <w:r w:rsidR="00FD07F5" w:rsidRPr="005262E4">
          <w:rPr>
            <w:rStyle w:val="Hipervnculo"/>
            <w:rFonts w:ascii="Gothic720 BT" w:hAnsi="Gothic720 BT" w:cs="Arial"/>
            <w:spacing w:val="3"/>
            <w:u w:color="0E6B93"/>
          </w:rPr>
          <w:t>status/</w:t>
        </w:r>
        <w:r w:rsidR="00FD07F5" w:rsidRPr="005262E4">
          <w:rPr>
            <w:rStyle w:val="Hipervnculo"/>
            <w:rFonts w:ascii="Gothic720 BT" w:hAnsi="Gothic720 BT" w:cs="Arial"/>
            <w:u w:color="0E6B93"/>
          </w:rPr>
          <w:t>135020951618971648</w:t>
        </w:r>
        <w:r w:rsidR="00FD07F5" w:rsidRPr="005262E4">
          <w:rPr>
            <w:rStyle w:val="Hipervnculo"/>
            <w:rFonts w:ascii="Gothic720 BT" w:hAnsi="Gothic720 BT" w:cs="Arial"/>
          </w:rPr>
          <w:t>0</w:t>
        </w:r>
      </w:hyperlink>
    </w:p>
    <w:p w:rsidR="00FD07F5" w:rsidRDefault="00FD07F5" w:rsidP="00FD07F5">
      <w:pPr>
        <w:jc w:val="both"/>
        <w:rPr>
          <w:rFonts w:ascii="Gothic720 BT" w:hAnsi="Gothic720 BT"/>
        </w:rPr>
      </w:pPr>
    </w:p>
    <w:p w:rsidR="00B65EDF" w:rsidRPr="005262E4" w:rsidRDefault="00B65EDF" w:rsidP="00FD07F5">
      <w:pPr>
        <w:jc w:val="both"/>
        <w:rPr>
          <w:rFonts w:ascii="Gothic720 BT" w:hAnsi="Gothic720 BT"/>
        </w:rPr>
      </w:pPr>
    </w:p>
    <w:p w:rsidR="00FD07F5" w:rsidRPr="005262E4" w:rsidRDefault="00FD07F5" w:rsidP="00FD07F5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 w:cs="Calibri"/>
          <w:b/>
        </w:rPr>
        <w:t>Notifíquese por oficio a la Coordinación de Oficialía Electoral del Instituto Electoral del Estado de Querétaro y por estrados, con fundamento en los artículos 3 de la Ley Electoral; 50, fracciones II y III, 52, 53 y 56, fracciones I y II de la Ley de Medios de Impugnación en Materia Electoral del Estado de Querétaro.</w:t>
      </w:r>
    </w:p>
    <w:p w:rsidR="00FD07F5" w:rsidRPr="005262E4" w:rsidRDefault="00FD07F5" w:rsidP="00FD07F5">
      <w:pPr>
        <w:jc w:val="both"/>
        <w:rPr>
          <w:rFonts w:ascii="Gothic720 BT" w:hAnsi="Gothic720 BT"/>
          <w:b/>
        </w:rPr>
      </w:pPr>
      <w:r w:rsidRPr="005262E4">
        <w:rPr>
          <w:rFonts w:ascii="Gothic720 BT" w:hAnsi="Gothic720 BT" w:cs="Calibri"/>
        </w:rPr>
        <w:t>Así lo proveyó y firmó el Director Ejecutivo de Asuntos Jurídicos del Instituto Electoral del Estado de Querétaro, quien autoriza.</w:t>
      </w:r>
      <w:r w:rsidRPr="005262E4">
        <w:rPr>
          <w:rFonts w:ascii="Gothic720 BT" w:hAnsi="Gothic720 BT" w:cs="Calibri"/>
          <w:b/>
        </w:rPr>
        <w:t xml:space="preserve"> CONSTE.</w:t>
      </w:r>
    </w:p>
    <w:p w:rsidR="00FD07F5" w:rsidRPr="005262E4" w:rsidRDefault="00FD07F5" w:rsidP="00FD07F5">
      <w:pPr>
        <w:jc w:val="both"/>
        <w:rPr>
          <w:rFonts w:ascii="Gothic720 BT" w:hAnsi="Gothic720 BT"/>
        </w:rPr>
      </w:pPr>
    </w:p>
    <w:p w:rsidR="00FD07F5" w:rsidRPr="005262E4" w:rsidRDefault="00FD07F5" w:rsidP="00FD07F5">
      <w:pPr>
        <w:jc w:val="both"/>
        <w:rPr>
          <w:rFonts w:ascii="Gothic720 BT" w:hAnsi="Gothic720 BT" w:cs="Calibri"/>
        </w:rPr>
      </w:pPr>
    </w:p>
    <w:p w:rsidR="00FD07F5" w:rsidRPr="005262E4" w:rsidRDefault="00FD07F5" w:rsidP="00FD07F5">
      <w:pPr>
        <w:jc w:val="center"/>
        <w:rPr>
          <w:rFonts w:ascii="Gothic720 BT" w:hAnsi="Gothic720 BT" w:cs="Calibri"/>
          <w:b/>
        </w:rPr>
      </w:pPr>
      <w:r w:rsidRPr="005262E4">
        <w:rPr>
          <w:rFonts w:ascii="Gothic720 BT" w:hAnsi="Gothic720 BT" w:cs="Calibri"/>
          <w:b/>
        </w:rPr>
        <w:t>Dr. Juan Rivera Hernández</w:t>
      </w:r>
    </w:p>
    <w:p w:rsidR="00C24B13" w:rsidRDefault="00FD07F5" w:rsidP="00B65EDF">
      <w:pPr>
        <w:jc w:val="center"/>
        <w:rPr>
          <w:rFonts w:ascii="Gothic720 BT" w:hAnsi="Gothic720 BT" w:cs="Calibri"/>
        </w:rPr>
      </w:pPr>
      <w:r w:rsidRPr="005262E4">
        <w:rPr>
          <w:rFonts w:ascii="Gothic720 BT" w:hAnsi="Gothic720 BT" w:cs="Calibri"/>
        </w:rPr>
        <w:t>Directo</w:t>
      </w:r>
      <w:r w:rsidR="00C24B13" w:rsidRPr="005262E4">
        <w:rPr>
          <w:rFonts w:ascii="Gothic720 BT" w:hAnsi="Gothic720 BT" w:cs="Calibri"/>
        </w:rPr>
        <w:t>r Ejecutivo de Asuntos Jurídico</w:t>
      </w:r>
    </w:p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5262E4" w:rsidRPr="006E4598" w:rsidTr="00B65EDF">
        <w:trPr>
          <w:trHeight w:val="3432"/>
        </w:trPr>
        <w:tc>
          <w:tcPr>
            <w:tcW w:w="4424" w:type="dxa"/>
          </w:tcPr>
          <w:p w:rsidR="005262E4" w:rsidRPr="006E4598" w:rsidRDefault="005262E4" w:rsidP="00326347">
            <w:pPr>
              <w:jc w:val="both"/>
              <w:rPr>
                <w:rFonts w:ascii="Gothic720 BT" w:hAnsi="Gothic720 BT"/>
              </w:rPr>
            </w:pPr>
          </w:p>
          <w:p w:rsidR="005262E4" w:rsidRPr="006E4598" w:rsidRDefault="005262E4" w:rsidP="00326347">
            <w:pPr>
              <w:jc w:val="both"/>
              <w:rPr>
                <w:rFonts w:ascii="Gothic720 BT" w:hAnsi="Gothic720 BT"/>
              </w:rPr>
            </w:pPr>
          </w:p>
          <w:p w:rsidR="005262E4" w:rsidRPr="00C24B13" w:rsidRDefault="005262E4" w:rsidP="00326347">
            <w:pPr>
              <w:jc w:val="both"/>
              <w:rPr>
                <w:rFonts w:ascii="Gothic720 BT" w:hAnsi="Gothic720 BT"/>
                <w:b/>
              </w:rPr>
            </w:pPr>
            <w:r w:rsidRPr="00C24B13">
              <w:rPr>
                <w:rFonts w:ascii="Gothic720 BT" w:hAnsi="Gothic720 BT"/>
                <w:b/>
              </w:rPr>
              <w:t>PROCEDIMIENTO ORDINARIO SANCIONADOR</w:t>
            </w:r>
          </w:p>
          <w:p w:rsidR="005262E4" w:rsidRPr="006E4598" w:rsidRDefault="005262E4" w:rsidP="00326347">
            <w:pPr>
              <w:jc w:val="both"/>
              <w:rPr>
                <w:rFonts w:ascii="Gothic720 BT" w:hAnsi="Gothic720 BT"/>
              </w:rPr>
            </w:pPr>
          </w:p>
          <w:p w:rsidR="005262E4" w:rsidRPr="006E4598" w:rsidRDefault="005262E4" w:rsidP="00326347">
            <w:pPr>
              <w:jc w:val="both"/>
              <w:rPr>
                <w:rFonts w:ascii="Gothic720 BT" w:hAnsi="Gothic720 BT"/>
              </w:rPr>
            </w:pPr>
            <w:r w:rsidRPr="00C24B13">
              <w:rPr>
                <w:rFonts w:ascii="Gothic720 BT" w:hAnsi="Gothic720 BT"/>
                <w:b/>
              </w:rPr>
              <w:t>EXPEDIENTE:</w:t>
            </w:r>
            <w:r w:rsidRPr="006E4598">
              <w:rPr>
                <w:rFonts w:ascii="Gothic720 BT" w:hAnsi="Gothic720 BT"/>
              </w:rPr>
              <w:t xml:space="preserve"> IEEQ/POS/009/2019-P</w:t>
            </w:r>
          </w:p>
          <w:p w:rsidR="005262E4" w:rsidRPr="006E4598" w:rsidRDefault="005262E4" w:rsidP="00326347">
            <w:pPr>
              <w:jc w:val="both"/>
              <w:rPr>
                <w:rFonts w:ascii="Gothic720 BT" w:hAnsi="Gothic720 BT"/>
              </w:rPr>
            </w:pPr>
          </w:p>
          <w:p w:rsidR="005262E4" w:rsidRPr="006E4598" w:rsidRDefault="005262E4" w:rsidP="00326347">
            <w:pPr>
              <w:jc w:val="both"/>
              <w:rPr>
                <w:rFonts w:ascii="Gothic720 BT" w:hAnsi="Gothic720 BT"/>
              </w:rPr>
            </w:pPr>
            <w:r w:rsidRPr="00C24B13">
              <w:rPr>
                <w:rFonts w:ascii="Gothic720 BT" w:hAnsi="Gothic720 BT"/>
                <w:b/>
              </w:rPr>
              <w:t>DENUNCIADO:</w:t>
            </w:r>
            <w:r w:rsidRPr="006E4598">
              <w:rPr>
                <w:rFonts w:ascii="Gothic720 BT" w:hAnsi="Gothic720 BT"/>
              </w:rPr>
              <w:t xml:space="preserve"> PARTIDO VERDE ECOLOGISTA DE MÉXICO.</w:t>
            </w:r>
          </w:p>
          <w:p w:rsidR="005262E4" w:rsidRPr="006E4598" w:rsidRDefault="005262E4" w:rsidP="00326347">
            <w:pPr>
              <w:jc w:val="both"/>
              <w:rPr>
                <w:rFonts w:ascii="Gothic720 BT" w:hAnsi="Gothic720 BT"/>
              </w:rPr>
            </w:pPr>
          </w:p>
          <w:p w:rsidR="005262E4" w:rsidRPr="006E4598" w:rsidRDefault="005262E4" w:rsidP="00326347">
            <w:pPr>
              <w:jc w:val="both"/>
              <w:rPr>
                <w:rFonts w:ascii="Gothic720 BT" w:hAnsi="Gothic720 BT"/>
              </w:rPr>
            </w:pPr>
            <w:r w:rsidRPr="00C24B13">
              <w:rPr>
                <w:rFonts w:ascii="Gothic720 BT" w:hAnsi="Gothic720 BT"/>
                <w:b/>
              </w:rPr>
              <w:t>ASUNTO:</w:t>
            </w:r>
            <w:r w:rsidRPr="006E4598">
              <w:rPr>
                <w:rFonts w:ascii="Gothic720 BT" w:hAnsi="Gothic720 BT"/>
              </w:rPr>
              <w:t xml:space="preserve"> RECEPCIÓN.</w:t>
            </w:r>
          </w:p>
          <w:p w:rsidR="005262E4" w:rsidRPr="006E4598" w:rsidRDefault="005262E4" w:rsidP="00326347">
            <w:pPr>
              <w:jc w:val="both"/>
              <w:rPr>
                <w:rFonts w:ascii="Gothic720 BT" w:hAnsi="Gothic720 BT"/>
              </w:rPr>
            </w:pPr>
          </w:p>
        </w:tc>
      </w:tr>
    </w:tbl>
    <w:p w:rsidR="005262E4" w:rsidRPr="006E4598" w:rsidRDefault="005262E4" w:rsidP="005262E4">
      <w:pPr>
        <w:jc w:val="both"/>
        <w:rPr>
          <w:rFonts w:ascii="Gothic720 BT" w:hAnsi="Gothic720 BT"/>
        </w:rPr>
      </w:pPr>
    </w:p>
    <w:p w:rsidR="005262E4" w:rsidRPr="006E4598" w:rsidRDefault="005262E4" w:rsidP="005262E4">
      <w:pPr>
        <w:jc w:val="both"/>
        <w:rPr>
          <w:rFonts w:ascii="Gothic720 BT" w:hAnsi="Gothic720 BT"/>
        </w:rPr>
      </w:pPr>
      <w:r w:rsidRPr="006E4598">
        <w:rPr>
          <w:rFonts w:ascii="Gothic720 BT" w:hAnsi="Gothic720 BT"/>
        </w:rPr>
        <w:t xml:space="preserve">En Santiago de Querétaro, Querétaro, siendo las </w:t>
      </w:r>
      <w:r w:rsidR="00BA1A4A" w:rsidRPr="00BA1A4A">
        <w:rPr>
          <w:rFonts w:ascii="Gothic720 BT" w:hAnsi="Gothic720 BT"/>
        </w:rPr>
        <w:t>once</w:t>
      </w:r>
      <w:r w:rsidRPr="00BA1A4A">
        <w:rPr>
          <w:rFonts w:ascii="Gothic720 BT" w:hAnsi="Gothic720 BT"/>
        </w:rPr>
        <w:t xml:space="preserve"> </w:t>
      </w:r>
      <w:r w:rsidRPr="006E4598">
        <w:rPr>
          <w:rFonts w:ascii="Gothic720 BT" w:hAnsi="Gothic720 BT"/>
        </w:rPr>
        <w:t xml:space="preserve">horas del </w:t>
      </w:r>
      <w:r w:rsidR="00BA1A4A">
        <w:rPr>
          <w:rFonts w:ascii="Gothic720 BT" w:hAnsi="Gothic720 BT"/>
        </w:rPr>
        <w:t xml:space="preserve">diecinueve </w:t>
      </w:r>
      <w:r w:rsidRPr="006E4598">
        <w:rPr>
          <w:rFonts w:ascii="Gothic720 BT" w:hAnsi="Gothic720 BT"/>
        </w:rPr>
        <w:t>de enero de dos mil veintiuno, en cumplimiento a lo ordenado en el</w:t>
      </w:r>
      <w:r w:rsidR="00BA1A4A">
        <w:rPr>
          <w:rFonts w:ascii="Gothic720 BT" w:hAnsi="Gothic720 BT"/>
        </w:rPr>
        <w:t xml:space="preserve"> proveído dictado el dieciséis </w:t>
      </w:r>
      <w:r w:rsidR="00815E60">
        <w:rPr>
          <w:rFonts w:ascii="Gothic720 BT" w:hAnsi="Gothic720 BT"/>
        </w:rPr>
        <w:t>de enero del año en curso</w:t>
      </w:r>
      <w:r w:rsidRPr="006E4598">
        <w:rPr>
          <w:rFonts w:ascii="Gothic720 BT" w:hAnsi="Gothic720 BT"/>
        </w:rPr>
        <w:t xml:space="preserve">, con fundamento en los artículos 50, fracción II, 52 y 56, fracción II de la Ley de Medios de Impugnación en Materia Electoral del Estado de Querétaro, se </w:t>
      </w:r>
      <w:r w:rsidRPr="005366CA">
        <w:rPr>
          <w:rFonts w:ascii="Gothic720 BT" w:hAnsi="Gothic720 BT"/>
          <w:b/>
        </w:rPr>
        <w:t>NOTIFICA</w:t>
      </w:r>
      <w:r w:rsidRPr="006E4598">
        <w:rPr>
          <w:rFonts w:ascii="Gothic720 BT" w:hAnsi="Gothic720 BT"/>
        </w:rPr>
        <w:t xml:space="preserve"> el contenido del proveído de mérito que consta de cuatro fojas, mediante cédula que se fija en los </w:t>
      </w:r>
      <w:r w:rsidRPr="005366CA">
        <w:rPr>
          <w:rFonts w:ascii="Gothic720 BT" w:hAnsi="Gothic720 BT"/>
          <w:b/>
        </w:rPr>
        <w:t>ESTRADOS</w:t>
      </w:r>
      <w:r w:rsidRPr="006E4598">
        <w:rPr>
          <w:rFonts w:ascii="Gothic720 BT" w:hAnsi="Gothic720 BT"/>
        </w:rPr>
        <w:t xml:space="preserve"> de este Consejo General de este Instituto Electoral del Estado de Querétaro, anexando copia del mismo. </w:t>
      </w:r>
      <w:r w:rsidRPr="005366CA">
        <w:rPr>
          <w:rFonts w:ascii="Gothic720 BT" w:hAnsi="Gothic720 BT"/>
          <w:b/>
        </w:rPr>
        <w:t>CONSTE.</w:t>
      </w:r>
      <w:r w:rsidRPr="006E4598">
        <w:rPr>
          <w:rFonts w:ascii="Gothic720 BT" w:hAnsi="Gothic720 BT"/>
        </w:rPr>
        <w:t xml:space="preserve"> </w:t>
      </w:r>
    </w:p>
    <w:p w:rsidR="005262E4" w:rsidRPr="006E4598" w:rsidRDefault="005262E4" w:rsidP="005262E4">
      <w:pPr>
        <w:jc w:val="both"/>
        <w:rPr>
          <w:rFonts w:ascii="Gothic720 BT" w:hAnsi="Gothic720 BT"/>
        </w:rPr>
      </w:pPr>
    </w:p>
    <w:p w:rsidR="005262E4" w:rsidRPr="006E4598" w:rsidRDefault="005262E4" w:rsidP="005262E4">
      <w:pPr>
        <w:jc w:val="both"/>
        <w:rPr>
          <w:rFonts w:ascii="Gothic720 BT" w:hAnsi="Gothic720 BT"/>
        </w:rPr>
      </w:pPr>
    </w:p>
    <w:p w:rsidR="005262E4" w:rsidRPr="006E4598" w:rsidRDefault="005262E4" w:rsidP="005262E4">
      <w:pPr>
        <w:jc w:val="both"/>
        <w:rPr>
          <w:rFonts w:ascii="Gothic720 BT" w:hAnsi="Gothic720 BT"/>
        </w:rPr>
      </w:pPr>
    </w:p>
    <w:p w:rsidR="005262E4" w:rsidRPr="006E4598" w:rsidRDefault="005262E4" w:rsidP="005262E4">
      <w:pPr>
        <w:jc w:val="both"/>
        <w:rPr>
          <w:rFonts w:ascii="Gothic720 BT" w:hAnsi="Gothic720 BT"/>
        </w:rPr>
      </w:pPr>
    </w:p>
    <w:p w:rsidR="005262E4" w:rsidRPr="00C24B13" w:rsidRDefault="005262E4" w:rsidP="005262E4">
      <w:pPr>
        <w:jc w:val="center"/>
        <w:rPr>
          <w:rFonts w:ascii="Gothic720 BT" w:hAnsi="Gothic720 BT"/>
          <w:b/>
        </w:rPr>
      </w:pPr>
      <w:r w:rsidRPr="00C24B13">
        <w:rPr>
          <w:rFonts w:ascii="Gothic720 BT" w:hAnsi="Gothic720 BT"/>
          <w:b/>
        </w:rPr>
        <w:t>Dr. Juan Rivera Hernández</w:t>
      </w:r>
    </w:p>
    <w:p w:rsidR="00986CD1" w:rsidRPr="00AE354D" w:rsidRDefault="005262E4" w:rsidP="00AE354D">
      <w:pPr>
        <w:jc w:val="center"/>
        <w:rPr>
          <w:rFonts w:ascii="Gothic720 BT" w:hAnsi="Gothic720 BT" w:cs="Calibri"/>
        </w:rPr>
      </w:pPr>
      <w:r w:rsidRPr="006E4598">
        <w:rPr>
          <w:rFonts w:ascii="Gothic720 BT" w:hAnsi="Gothic720 BT"/>
        </w:rPr>
        <w:t>Directo</w:t>
      </w:r>
      <w:r>
        <w:rPr>
          <w:rFonts w:ascii="Gothic720 BT" w:hAnsi="Gothic720 BT"/>
        </w:rPr>
        <w:t>r Ejecutivo de Asuntos Jurídico</w:t>
      </w:r>
      <w:r w:rsidR="00AE354D">
        <w:rPr>
          <w:rFonts w:ascii="Gothic720 BT" w:hAnsi="Gothic720 BT"/>
        </w:rPr>
        <w:t>s</w:t>
      </w:r>
      <w:bookmarkStart w:id="0" w:name="_GoBack"/>
      <w:bookmarkEnd w:id="0"/>
    </w:p>
    <w:sectPr w:rsidR="00986CD1" w:rsidRPr="00AE354D" w:rsidSect="00983CE0">
      <w:footerReference w:type="default" r:id="rId24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EA" w:rsidRDefault="001E15EA" w:rsidP="00986CD1">
      <w:pPr>
        <w:spacing w:after="0" w:line="240" w:lineRule="auto"/>
      </w:pPr>
      <w:r>
        <w:separator/>
      </w:r>
    </w:p>
  </w:endnote>
  <w:endnote w:type="continuationSeparator" w:id="0">
    <w:p w:rsidR="001E15EA" w:rsidRDefault="001E15EA" w:rsidP="0098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01896"/>
      <w:docPartObj>
        <w:docPartGallery w:val="Page Numbers (Bottom of Page)"/>
        <w:docPartUnique/>
      </w:docPartObj>
    </w:sdtPr>
    <w:sdtEndPr/>
    <w:sdtContent>
      <w:p w:rsidR="00EB333F" w:rsidRDefault="00EB33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4D" w:rsidRPr="00AE354D">
          <w:rPr>
            <w:noProof/>
            <w:lang w:val="es-ES"/>
          </w:rPr>
          <w:t>6</w:t>
        </w:r>
        <w:r>
          <w:fldChar w:fldCharType="end"/>
        </w:r>
      </w:p>
    </w:sdtContent>
  </w:sdt>
  <w:p w:rsidR="00EB333F" w:rsidRDefault="00EB3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EA" w:rsidRDefault="001E15EA" w:rsidP="00986CD1">
      <w:pPr>
        <w:spacing w:after="0" w:line="240" w:lineRule="auto"/>
      </w:pPr>
      <w:r>
        <w:separator/>
      </w:r>
    </w:p>
  </w:footnote>
  <w:footnote w:type="continuationSeparator" w:id="0">
    <w:p w:rsidR="001E15EA" w:rsidRDefault="001E15EA" w:rsidP="00986CD1">
      <w:pPr>
        <w:spacing w:after="0" w:line="240" w:lineRule="auto"/>
      </w:pPr>
      <w:r>
        <w:continuationSeparator/>
      </w:r>
    </w:p>
  </w:footnote>
  <w:footnote w:id="1">
    <w:p w:rsidR="00EB333F" w:rsidRDefault="00EB333F" w:rsidP="00986CD1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lo sucesivo las fechas que se mencionan co</w:t>
      </w:r>
      <w:r>
        <w:rPr>
          <w:sz w:val="16"/>
          <w:szCs w:val="16"/>
        </w:rPr>
        <w:t>rresponden al año dos mil veintiuno</w:t>
      </w:r>
      <w:r w:rsidRPr="00EA7D1F">
        <w:rPr>
          <w:sz w:val="16"/>
          <w:szCs w:val="16"/>
        </w:rPr>
        <w:t>, salvo mención diversa.</w:t>
      </w:r>
    </w:p>
  </w:footnote>
  <w:footnote w:id="2">
    <w:p w:rsidR="00EB333F" w:rsidRDefault="00EB333F" w:rsidP="00986CD1">
      <w:pPr>
        <w:pStyle w:val="Textonotapi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En adelante Instituto</w:t>
      </w:r>
      <w:r w:rsidRPr="00572853">
        <w:rPr>
          <w:sz w:val="16"/>
          <w:szCs w:val="16"/>
        </w:rPr>
        <w:t>.</w:t>
      </w:r>
    </w:p>
  </w:footnote>
  <w:footnote w:id="3">
    <w:p w:rsidR="00EB333F" w:rsidRDefault="00EB333F" w:rsidP="00986CD1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adelante Ley Electoral.</w:t>
      </w:r>
    </w:p>
  </w:footnote>
  <w:footnote w:id="4">
    <w:p w:rsidR="00EB333F" w:rsidRDefault="00EB333F" w:rsidP="00986CD1">
      <w:pPr>
        <w:pStyle w:val="Textonotapie"/>
        <w:ind w:firstLine="709"/>
        <w:jc w:val="both"/>
      </w:pPr>
      <w:r w:rsidRPr="00253BBD">
        <w:rPr>
          <w:sz w:val="12"/>
          <w:szCs w:val="12"/>
        </w:rPr>
        <w:footnoteRef/>
      </w:r>
      <w:r w:rsidRPr="00D26DF7">
        <w:rPr>
          <w:sz w:val="16"/>
          <w:szCs w:val="16"/>
        </w:rPr>
        <w:t xml:space="preserve"> En adelante Dirección Ejecutiva.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2CBC"/>
    <w:multiLevelType w:val="hybridMultilevel"/>
    <w:tmpl w:val="E68640E4"/>
    <w:lvl w:ilvl="0" w:tplc="359281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D1"/>
    <w:rsid w:val="00005E09"/>
    <w:rsid w:val="00016006"/>
    <w:rsid w:val="00081E8C"/>
    <w:rsid w:val="000B6845"/>
    <w:rsid w:val="001E15EA"/>
    <w:rsid w:val="00213F35"/>
    <w:rsid w:val="00230151"/>
    <w:rsid w:val="00242A17"/>
    <w:rsid w:val="00295920"/>
    <w:rsid w:val="002B52E2"/>
    <w:rsid w:val="00342DDF"/>
    <w:rsid w:val="0038416D"/>
    <w:rsid w:val="003C43BE"/>
    <w:rsid w:val="0049030B"/>
    <w:rsid w:val="004C6BC5"/>
    <w:rsid w:val="00514DEA"/>
    <w:rsid w:val="005262E4"/>
    <w:rsid w:val="005366CA"/>
    <w:rsid w:val="005A4489"/>
    <w:rsid w:val="005B08B7"/>
    <w:rsid w:val="00621B36"/>
    <w:rsid w:val="006E4598"/>
    <w:rsid w:val="006E7A56"/>
    <w:rsid w:val="00725FCE"/>
    <w:rsid w:val="007E1960"/>
    <w:rsid w:val="00815E60"/>
    <w:rsid w:val="008400FE"/>
    <w:rsid w:val="008976E5"/>
    <w:rsid w:val="008A686B"/>
    <w:rsid w:val="008A7D1C"/>
    <w:rsid w:val="008C5986"/>
    <w:rsid w:val="00983CE0"/>
    <w:rsid w:val="00986CD1"/>
    <w:rsid w:val="009D399C"/>
    <w:rsid w:val="009E26B6"/>
    <w:rsid w:val="00A12228"/>
    <w:rsid w:val="00A6209B"/>
    <w:rsid w:val="00A64B16"/>
    <w:rsid w:val="00AE354D"/>
    <w:rsid w:val="00AE5E53"/>
    <w:rsid w:val="00B65EDF"/>
    <w:rsid w:val="00B70E6B"/>
    <w:rsid w:val="00B849F2"/>
    <w:rsid w:val="00B93433"/>
    <w:rsid w:val="00BA1A4A"/>
    <w:rsid w:val="00BD5221"/>
    <w:rsid w:val="00BD574A"/>
    <w:rsid w:val="00C24B13"/>
    <w:rsid w:val="00C26735"/>
    <w:rsid w:val="00C37B6E"/>
    <w:rsid w:val="00C5751F"/>
    <w:rsid w:val="00C84DFD"/>
    <w:rsid w:val="00CA4B1E"/>
    <w:rsid w:val="00D448A7"/>
    <w:rsid w:val="00D76CAD"/>
    <w:rsid w:val="00DA1C5B"/>
    <w:rsid w:val="00DB164C"/>
    <w:rsid w:val="00DE24EC"/>
    <w:rsid w:val="00E41D5B"/>
    <w:rsid w:val="00E63221"/>
    <w:rsid w:val="00EB333F"/>
    <w:rsid w:val="00F16E90"/>
    <w:rsid w:val="00FC31A5"/>
    <w:rsid w:val="00FD07F5"/>
    <w:rsid w:val="00FE4666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2BE96"/>
  <w15:docId w15:val="{B1CEB6D8-0316-4234-BC3A-939EC8CE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D1"/>
    <w:rPr>
      <w:rFonts w:eastAsia="Times New Roman" w:cs="Times New Roman"/>
    </w:rPr>
  </w:style>
  <w:style w:type="paragraph" w:styleId="Ttulo1">
    <w:name w:val="heading 1"/>
    <w:basedOn w:val="Normal"/>
    <w:link w:val="Ttulo1Car"/>
    <w:uiPriority w:val="1"/>
    <w:qFormat/>
    <w:rsid w:val="008C5986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986CD1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986CD1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86C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6C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6CD1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86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CD1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D5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221"/>
    <w:rPr>
      <w:rFonts w:eastAsia="Times New Roman" w:cs="Times New Roman"/>
    </w:rPr>
  </w:style>
  <w:style w:type="character" w:customStyle="1" w:styleId="Ttulo1Car">
    <w:name w:val="Título 1 Car"/>
    <w:basedOn w:val="Fuentedeprrafopredeter"/>
    <w:link w:val="Ttulo1"/>
    <w:uiPriority w:val="1"/>
    <w:rsid w:val="008C5986"/>
    <w:rPr>
      <w:rFonts w:ascii="Arial" w:eastAsia="Arial" w:hAnsi="Arial" w:cs="Aria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C59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5986"/>
    <w:rPr>
      <w:rFonts w:ascii="Arial" w:eastAsia="Arial" w:hAnsi="Arial" w:cs="Arial"/>
      <w:sz w:val="24"/>
      <w:szCs w:val="24"/>
      <w:lang w:val="en-US"/>
    </w:rPr>
  </w:style>
  <w:style w:type="paragraph" w:styleId="Sinespaciado">
    <w:name w:val="No Spacing"/>
    <w:uiPriority w:val="1"/>
    <w:qFormat/>
    <w:rsid w:val="006E4598"/>
    <w:pPr>
      <w:spacing w:after="0" w:line="240" w:lineRule="auto"/>
    </w:pPr>
    <w:rPr>
      <w:rFonts w:eastAsia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5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artidoVerdeQu1/status/1350202586461298688" TargetMode="External"/><Relationship Id="rId13" Type="http://schemas.openxmlformats.org/officeDocument/2006/relationships/hyperlink" Target="https://twitter.com/PartidoVerdeQu1/status/1350204014827241474" TargetMode="External"/><Relationship Id="rId18" Type="http://schemas.openxmlformats.org/officeDocument/2006/relationships/hyperlink" Target="http://partidoverdequeretaro.org/tareas-digitales/PRIMER%20SEMESTRE%20MILLENNIALS%20YCENTENNIALS%20SU%20PARTICIPACION%20EN%20LOS%20PROCESOS%25ELECTORALES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artidoverdequeretaro.org/tareas-digitales/Diagnostico%20y%20%20Detecci%c3%b3n%20de%20la%20Problematica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rtidoverdequeretaro.org/tareas-digitales/TERCER%20TRIMESTRE%20DERECHOS%20HUMANQS%20DE%20LA%20MUJER%20MEXICANA%20(1).pdf" TargetMode="External"/><Relationship Id="rId17" Type="http://schemas.openxmlformats.org/officeDocument/2006/relationships/hyperlink" Target="https://www.facebook.com/pvemestatalqueretaro/posts/282390235454600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tter.com/PartidoVerdeQu1/status/1350139237635649543" TargetMode="External"/><Relationship Id="rId20" Type="http://schemas.openxmlformats.org/officeDocument/2006/relationships/hyperlink" Target="https://www.facebook.com/pvemestatalqueretaro/posts/28239050312123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vemestatalqueretaro/posts/282388210454802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artidoverdequeretaro.org/tareas" TargetMode="External"/><Relationship Id="rId23" Type="http://schemas.openxmlformats.org/officeDocument/2006/relationships/hyperlink" Target="https://twitter.com/PartidoVerdeQu1/status/1350209516189716480" TargetMode="External"/><Relationship Id="rId10" Type="http://schemas.openxmlformats.org/officeDocument/2006/relationships/hyperlink" Target="https://twitter.com/PartidoVerdeQu1/status/1350203178982248449" TargetMode="External"/><Relationship Id="rId19" Type="http://schemas.openxmlformats.org/officeDocument/2006/relationships/hyperlink" Target="https://twitter.com/PartidoVerdeQu1/status/1350140496908341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vemestatalqueretaro/posts/2823872264549009" TargetMode="External"/><Relationship Id="rId14" Type="http://schemas.openxmlformats.org/officeDocument/2006/relationships/hyperlink" Target="https://www.facebook.com/pvemestatalqueretaro/posts/2823898177879751" TargetMode="External"/><Relationship Id="rId22" Type="http://schemas.openxmlformats.org/officeDocument/2006/relationships/hyperlink" Target="https://www.facebook.com/pvemestatalqueretaro/posts/28239069545455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23E9-233D-423A-A7D0-1080026E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1259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Stephanya.Cadillo</cp:lastModifiedBy>
  <cp:revision>22</cp:revision>
  <cp:lastPrinted>2021-01-19T16:12:00Z</cp:lastPrinted>
  <dcterms:created xsi:type="dcterms:W3CDTF">2021-01-12T14:32:00Z</dcterms:created>
  <dcterms:modified xsi:type="dcterms:W3CDTF">2021-01-20T14:50:00Z</dcterms:modified>
</cp:coreProperties>
</file>