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039" w:type="dxa"/>
        <w:tblLook w:val="01E0" w:firstRow="1" w:lastRow="1" w:firstColumn="1" w:lastColumn="1" w:noHBand="0" w:noVBand="0"/>
      </w:tblPr>
      <w:tblGrid>
        <w:gridCol w:w="3174"/>
        <w:gridCol w:w="5865"/>
      </w:tblGrid>
      <w:tr w:rsidR="00632FD7" w:rsidRPr="00A05B4E" w14:paraId="5736C308" w14:textId="77777777" w:rsidTr="00BE7426">
        <w:trPr>
          <w:trHeight w:val="1236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6F4CDC6F" w14:textId="77777777" w:rsidR="00632FD7" w:rsidRPr="0004139E" w:rsidRDefault="00632FD7" w:rsidP="00874000">
            <w:pPr>
              <w:pStyle w:val="Prrafodelista"/>
              <w:ind w:left="1416"/>
              <w:jc w:val="both"/>
              <w:rPr>
                <w:rFonts w:ascii="Gothic720 BT" w:hAnsi="Gothic720 BT" w:cs="Arial"/>
                <w:b/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14:paraId="72B18A1A" w14:textId="77777777" w:rsidR="007E3058" w:rsidRDefault="007E3058" w:rsidP="00BE7426">
            <w:pPr>
              <w:tabs>
                <w:tab w:val="left" w:pos="851"/>
              </w:tabs>
              <w:ind w:left="993" w:right="-93"/>
              <w:jc w:val="both"/>
              <w:rPr>
                <w:rFonts w:ascii="Gothic720 BT" w:hAnsi="Gothic720 BT" w:cs="Arial"/>
                <w:b/>
                <w:sz w:val="22"/>
                <w:szCs w:val="22"/>
              </w:rPr>
            </w:pPr>
            <w:r w:rsidRPr="007E3058">
              <w:rPr>
                <w:rFonts w:ascii="Gothic720 BT" w:hAnsi="Gothic720 BT" w:cs="Arial"/>
                <w:b/>
                <w:sz w:val="22"/>
                <w:szCs w:val="22"/>
              </w:rPr>
              <w:t>PROCEDIMIENTO DE REGISTRO DE ASPIRANTES A CANDIDATURAS INDEPENDIENTES.</w:t>
            </w:r>
          </w:p>
          <w:p w14:paraId="200C0A59" w14:textId="77777777" w:rsidR="00632FD7" w:rsidRPr="00A05B4E" w:rsidRDefault="00632FD7" w:rsidP="00BE7426">
            <w:pPr>
              <w:tabs>
                <w:tab w:val="left" w:pos="851"/>
              </w:tabs>
              <w:ind w:left="993" w:right="-93"/>
              <w:jc w:val="both"/>
              <w:rPr>
                <w:rFonts w:ascii="Gothic720 BT" w:hAnsi="Gothic720 BT" w:cs="Arial"/>
                <w:sz w:val="22"/>
                <w:szCs w:val="22"/>
              </w:rPr>
            </w:pPr>
            <w:r w:rsidRPr="00A05B4E">
              <w:rPr>
                <w:rFonts w:ascii="Gothic720 BT" w:hAnsi="Gothic720 BT" w:cs="Arial"/>
                <w:b/>
                <w:sz w:val="22"/>
                <w:szCs w:val="22"/>
              </w:rPr>
              <w:t xml:space="preserve">EXPEDIENTE: </w:t>
            </w:r>
            <w:r w:rsidR="005330B2" w:rsidRPr="002F46D0">
              <w:rPr>
                <w:rFonts w:ascii="Gothic720 BT" w:hAnsi="Gothic720 BT" w:cs="Arial"/>
                <w:sz w:val="22"/>
                <w:szCs w:val="22"/>
              </w:rPr>
              <w:t>IEEQ/</w:t>
            </w:r>
            <w:r w:rsidR="002F46D0" w:rsidRPr="002F46D0">
              <w:rPr>
                <w:rFonts w:ascii="Gothic720 BT" w:hAnsi="Gothic720 BT" w:cs="Arial"/>
                <w:sz w:val="22"/>
                <w:szCs w:val="22"/>
              </w:rPr>
              <w:t>CD06</w:t>
            </w:r>
            <w:r w:rsidR="005330B2" w:rsidRPr="002F46D0">
              <w:rPr>
                <w:rFonts w:ascii="Gothic720 BT" w:hAnsi="Gothic720 BT" w:cs="Arial"/>
                <w:sz w:val="22"/>
                <w:szCs w:val="22"/>
              </w:rPr>
              <w:t>/CI/D/</w:t>
            </w:r>
            <w:r w:rsidR="002F46D0" w:rsidRPr="002F46D0">
              <w:rPr>
                <w:rFonts w:ascii="Gothic720 BT" w:hAnsi="Gothic720 BT" w:cs="Arial"/>
                <w:sz w:val="22"/>
                <w:szCs w:val="22"/>
              </w:rPr>
              <w:t>001</w:t>
            </w:r>
            <w:r w:rsidR="005330B2" w:rsidRPr="002F46D0">
              <w:rPr>
                <w:rFonts w:ascii="Gothic720 BT" w:hAnsi="Gothic720 BT" w:cs="Arial"/>
                <w:sz w:val="22"/>
                <w:szCs w:val="22"/>
              </w:rPr>
              <w:t>/2020-P</w:t>
            </w:r>
          </w:p>
          <w:p w14:paraId="08F5B866" w14:textId="77777777" w:rsidR="00632FD7" w:rsidRPr="00A05B4E" w:rsidRDefault="00874000" w:rsidP="00BE7426">
            <w:pPr>
              <w:tabs>
                <w:tab w:val="left" w:pos="851"/>
              </w:tabs>
              <w:ind w:left="993" w:right="-93"/>
              <w:jc w:val="both"/>
              <w:rPr>
                <w:rFonts w:ascii="Gothic720 BT" w:hAnsi="Gothic720 BT" w:cs="Arial"/>
                <w:sz w:val="22"/>
                <w:szCs w:val="22"/>
              </w:rPr>
            </w:pPr>
            <w:r>
              <w:rPr>
                <w:rFonts w:ascii="Gothic720 BT" w:hAnsi="Gothic720 BT" w:cs="Arial"/>
                <w:b/>
                <w:sz w:val="22"/>
                <w:szCs w:val="22"/>
              </w:rPr>
              <w:t>SOLICITANTE</w:t>
            </w:r>
            <w:r w:rsidR="00632FD7" w:rsidRPr="004B0076">
              <w:rPr>
                <w:rFonts w:ascii="Gothic720 BT" w:hAnsi="Gothic720 BT" w:cs="Arial"/>
                <w:b/>
                <w:sz w:val="22"/>
                <w:szCs w:val="22"/>
              </w:rPr>
              <w:t xml:space="preserve">: </w:t>
            </w:r>
            <w:r w:rsidR="004B0076" w:rsidRPr="004B0076">
              <w:rPr>
                <w:rFonts w:ascii="Gothic720 BT" w:hAnsi="Gothic720 BT"/>
                <w:color w:val="212529"/>
                <w:sz w:val="22"/>
                <w:szCs w:val="22"/>
              </w:rPr>
              <w:t>ELSA ADANÉ MÉNDEZ ÁLVAREZ</w:t>
            </w:r>
            <w:r w:rsidR="00B65AF2">
              <w:rPr>
                <w:rFonts w:ascii="Gothic720 BT" w:hAnsi="Gothic720 BT"/>
                <w:color w:val="212529"/>
                <w:sz w:val="22"/>
                <w:szCs w:val="22"/>
              </w:rPr>
              <w:t>.</w:t>
            </w:r>
          </w:p>
          <w:p w14:paraId="55AFE025" w14:textId="64684428" w:rsidR="00874000" w:rsidRPr="00A05B4E" w:rsidRDefault="00632FD7" w:rsidP="005330B2">
            <w:pPr>
              <w:tabs>
                <w:tab w:val="left" w:pos="851"/>
              </w:tabs>
              <w:ind w:left="993" w:right="-93"/>
              <w:jc w:val="both"/>
              <w:rPr>
                <w:rFonts w:ascii="Gothic720 BT" w:hAnsi="Gothic720 BT" w:cs="Arial"/>
                <w:sz w:val="22"/>
                <w:szCs w:val="22"/>
              </w:rPr>
            </w:pPr>
            <w:r w:rsidRPr="00A05B4E">
              <w:rPr>
                <w:rFonts w:ascii="Gothic720 BT" w:hAnsi="Gothic720 BT" w:cs="Arial"/>
                <w:b/>
                <w:sz w:val="22"/>
                <w:szCs w:val="22"/>
              </w:rPr>
              <w:t xml:space="preserve">ASUNTO: </w:t>
            </w:r>
            <w:r w:rsidR="00C760CC" w:rsidRPr="00C760CC">
              <w:rPr>
                <w:rFonts w:ascii="Gothic720 BT" w:hAnsi="Gothic720 BT" w:cs="Arial"/>
                <w:bCs/>
                <w:sz w:val="22"/>
                <w:szCs w:val="22"/>
              </w:rPr>
              <w:t>AGREGA ESCRITO.</w:t>
            </w:r>
          </w:p>
        </w:tc>
      </w:tr>
    </w:tbl>
    <w:p w14:paraId="6BF331AF" w14:textId="45CDE086" w:rsidR="00632FD7" w:rsidRPr="0017595C" w:rsidRDefault="000A39E1" w:rsidP="00874000">
      <w:pPr>
        <w:pStyle w:val="Prrafodelista"/>
        <w:ind w:left="1416"/>
        <w:jc w:val="both"/>
        <w:rPr>
          <w:rFonts w:ascii="Gothic720 BT" w:hAnsi="Gothic720 BT" w:cs="Arial"/>
        </w:rPr>
      </w:pPr>
      <w:r>
        <w:rPr>
          <w:rFonts w:ascii="Gothic720 BT" w:hAnsi="Gothic720 BT" w:cs="Arial"/>
        </w:rPr>
        <w:t xml:space="preserve">Santiago de </w:t>
      </w:r>
      <w:r w:rsidR="004B0076" w:rsidRPr="0017595C">
        <w:rPr>
          <w:rFonts w:ascii="Gothic720 BT" w:hAnsi="Gothic720 BT" w:cs="Arial"/>
        </w:rPr>
        <w:t>Querétaro</w:t>
      </w:r>
      <w:r w:rsidR="00632FD7" w:rsidRPr="0017595C">
        <w:rPr>
          <w:rFonts w:ascii="Gothic720 BT" w:hAnsi="Gothic720 BT" w:cs="Arial"/>
        </w:rPr>
        <w:t xml:space="preserve">, Querétaro, </w:t>
      </w:r>
      <w:r w:rsidR="00C760CC">
        <w:rPr>
          <w:rFonts w:ascii="Gothic720 BT" w:hAnsi="Gothic720 BT" w:cs="Arial"/>
        </w:rPr>
        <w:t>a</w:t>
      </w:r>
      <w:r w:rsidR="00D549B4">
        <w:rPr>
          <w:rFonts w:ascii="Gothic720 BT" w:hAnsi="Gothic720 BT" w:cs="Arial"/>
        </w:rPr>
        <w:t xml:space="preserve"> dieciocho</w:t>
      </w:r>
      <w:r w:rsidR="004B0076" w:rsidRPr="0017595C">
        <w:rPr>
          <w:rFonts w:ascii="Gothic720 BT" w:hAnsi="Gothic720 BT" w:cs="Arial"/>
        </w:rPr>
        <w:t xml:space="preserve"> de </w:t>
      </w:r>
      <w:r w:rsidR="005330B2" w:rsidRPr="0017595C">
        <w:rPr>
          <w:rFonts w:ascii="Gothic720 BT" w:hAnsi="Gothic720 BT" w:cs="Arial"/>
        </w:rPr>
        <w:t>diciembre</w:t>
      </w:r>
      <w:r w:rsidR="00632FD7" w:rsidRPr="0017595C">
        <w:rPr>
          <w:rFonts w:ascii="Gothic720 BT" w:hAnsi="Gothic720 BT" w:cs="Arial"/>
        </w:rPr>
        <w:t xml:space="preserve"> de dos mil </w:t>
      </w:r>
      <w:r w:rsidR="00863142" w:rsidRPr="0017595C">
        <w:rPr>
          <w:rFonts w:ascii="Gothic720 BT" w:hAnsi="Gothic720 BT" w:cs="Arial"/>
        </w:rPr>
        <w:t>veinte</w:t>
      </w:r>
      <w:r w:rsidR="00604936" w:rsidRPr="0017595C">
        <w:rPr>
          <w:rFonts w:ascii="Gothic720 BT" w:hAnsi="Gothic720 BT" w:cs="Arial"/>
        </w:rPr>
        <w:t>.</w:t>
      </w:r>
      <w:r w:rsidR="00B65AF2">
        <w:rPr>
          <w:rStyle w:val="Refdenotaalpie"/>
          <w:rFonts w:ascii="Gothic720 BT" w:hAnsi="Gothic720 BT" w:cs="Arial"/>
        </w:rPr>
        <w:footnoteReference w:id="1"/>
      </w:r>
    </w:p>
    <w:p w14:paraId="5D24D1FA" w14:textId="062B533E" w:rsidR="00C760CC" w:rsidRPr="000C0320" w:rsidRDefault="00C760CC" w:rsidP="00C760CC">
      <w:pPr>
        <w:spacing w:after="0"/>
        <w:ind w:left="1416"/>
        <w:jc w:val="both"/>
        <w:rPr>
          <w:rFonts w:ascii="Gothic720 BT" w:eastAsia="Gothic720 BT" w:hAnsi="Gothic720 BT" w:cs="Gothic720 BT"/>
          <w:bCs/>
          <w:color w:val="000000"/>
        </w:rPr>
      </w:pPr>
      <w:r w:rsidRPr="00B51BB4">
        <w:rPr>
          <w:rFonts w:ascii="Gothic720 BT" w:eastAsia="Gothic720 BT" w:hAnsi="Gothic720 BT" w:cs="Gothic720 BT"/>
          <w:b/>
          <w:color w:val="000000"/>
        </w:rPr>
        <w:t xml:space="preserve">VISTO </w:t>
      </w:r>
      <w:r w:rsidRPr="00B51BB4">
        <w:rPr>
          <w:rFonts w:ascii="Gothic720 BT" w:eastAsia="Gothic720 BT" w:hAnsi="Gothic720 BT" w:cs="Gothic720 BT"/>
          <w:color w:val="000000"/>
        </w:rPr>
        <w:t xml:space="preserve">el escrito signado </w:t>
      </w:r>
      <w:r>
        <w:rPr>
          <w:rFonts w:ascii="Gothic720 BT" w:eastAsia="Gothic720 BT" w:hAnsi="Gothic720 BT" w:cs="Gothic720 BT"/>
          <w:color w:val="000000"/>
        </w:rPr>
        <w:t xml:space="preserve">por </w:t>
      </w:r>
      <w:r w:rsidRPr="00303E3C">
        <w:rPr>
          <w:rFonts w:ascii="Gothic720 BT" w:hAnsi="Gothic720 BT" w:cs="Arial"/>
          <w:b/>
        </w:rPr>
        <w:t xml:space="preserve">Elsa </w:t>
      </w:r>
      <w:proofErr w:type="spellStart"/>
      <w:r w:rsidRPr="00303E3C">
        <w:rPr>
          <w:rFonts w:ascii="Gothic720 BT" w:hAnsi="Gothic720 BT" w:cs="Arial"/>
          <w:b/>
        </w:rPr>
        <w:t>Adané</w:t>
      </w:r>
      <w:proofErr w:type="spellEnd"/>
      <w:r w:rsidRPr="00303E3C">
        <w:rPr>
          <w:rFonts w:ascii="Gothic720 BT" w:hAnsi="Gothic720 BT" w:cs="Arial"/>
          <w:b/>
        </w:rPr>
        <w:t xml:space="preserve"> Méndez Álvarez</w:t>
      </w:r>
      <w:r w:rsidRPr="000C0320">
        <w:rPr>
          <w:rFonts w:ascii="Gothic720 BT" w:eastAsia="Gothic720 BT" w:hAnsi="Gothic720 BT" w:cs="Gothic720 BT"/>
          <w:bCs/>
          <w:color w:val="000000"/>
        </w:rPr>
        <w:t>,</w:t>
      </w:r>
      <w:r w:rsidRPr="000C0320">
        <w:rPr>
          <w:rFonts w:ascii="Gothic720 BT" w:eastAsia="Gothic720 BT" w:hAnsi="Gothic720 BT" w:cs="Gothic720 BT"/>
          <w:color w:val="000000"/>
        </w:rPr>
        <w:t xml:space="preserve"> </w:t>
      </w:r>
      <w:r>
        <w:rPr>
          <w:rFonts w:ascii="Gothic720 BT" w:eastAsia="Gothic720 BT" w:hAnsi="Gothic720 BT" w:cs="Gothic720 BT"/>
          <w:color w:val="000000"/>
        </w:rPr>
        <w:t xml:space="preserve">en su calidad de solicitante y quien tiene la </w:t>
      </w:r>
      <w:r w:rsidRPr="006565A0">
        <w:rPr>
          <w:rFonts w:ascii="Gothic720 BT" w:eastAsia="Gothic720 BT" w:hAnsi="Gothic720 BT" w:cs="Gothic720 BT"/>
          <w:color w:val="000000"/>
        </w:rPr>
        <w:t>intención de</w:t>
      </w:r>
      <w:r>
        <w:rPr>
          <w:rFonts w:ascii="Gothic720 BT" w:eastAsia="Gothic720 BT" w:hAnsi="Gothic720 BT" w:cs="Gothic720 BT"/>
          <w:color w:val="000000"/>
        </w:rPr>
        <w:t xml:space="preserve"> </w:t>
      </w:r>
      <w:r w:rsidRPr="006565A0">
        <w:rPr>
          <w:rFonts w:ascii="Gothic720 BT" w:eastAsia="Gothic720 BT" w:hAnsi="Gothic720 BT" w:cs="Gothic720 BT"/>
          <w:color w:val="000000"/>
        </w:rPr>
        <w:t>obtener el registro como aspirante a candidatura independiente</w:t>
      </w:r>
      <w:r>
        <w:rPr>
          <w:rFonts w:ascii="Gothic720 BT" w:eastAsia="Gothic720 BT" w:hAnsi="Gothic720 BT" w:cs="Gothic720 BT"/>
          <w:color w:val="000000"/>
        </w:rPr>
        <w:t xml:space="preserve">, </w:t>
      </w:r>
      <w:r w:rsidRPr="007C74B4">
        <w:rPr>
          <w:rFonts w:ascii="Gothic720 BT" w:eastAsia="Gothic720 BT" w:hAnsi="Gothic720 BT" w:cs="Gothic720 BT"/>
          <w:color w:val="000000"/>
        </w:rPr>
        <w:t xml:space="preserve">recibido </w:t>
      </w:r>
      <w:r>
        <w:rPr>
          <w:rFonts w:ascii="Gothic720 BT" w:eastAsia="Gothic720 BT" w:hAnsi="Gothic720 BT" w:cs="Gothic720 BT"/>
          <w:color w:val="000000"/>
        </w:rPr>
        <w:t>en el</w:t>
      </w:r>
      <w:r w:rsidRPr="007C74B4">
        <w:rPr>
          <w:rFonts w:ascii="Gothic720 BT" w:eastAsia="Gothic720 BT" w:hAnsi="Gothic720 BT" w:cs="Gothic720 BT"/>
          <w:color w:val="000000"/>
        </w:rPr>
        <w:t xml:space="preserve"> </w:t>
      </w:r>
      <w:r w:rsidRPr="0017595C">
        <w:rPr>
          <w:rFonts w:ascii="Gothic720 BT" w:hAnsi="Gothic720 BT" w:cs="Arial"/>
        </w:rPr>
        <w:t>Consejo Distrital 06</w:t>
      </w:r>
      <w:r w:rsidRPr="007C74B4">
        <w:rPr>
          <w:rFonts w:ascii="Gothic720 BT" w:eastAsia="Gothic720 BT" w:hAnsi="Gothic720 BT" w:cs="Gothic720 BT"/>
          <w:color w:val="000000"/>
        </w:rPr>
        <w:t xml:space="preserve">, el </w:t>
      </w:r>
      <w:r>
        <w:rPr>
          <w:rFonts w:ascii="Gothic720 BT" w:eastAsia="Gothic720 BT" w:hAnsi="Gothic720 BT" w:cs="Gothic720 BT"/>
          <w:color w:val="000000"/>
        </w:rPr>
        <w:t xml:space="preserve">quince </w:t>
      </w:r>
      <w:r w:rsidRPr="007C74B4">
        <w:rPr>
          <w:rFonts w:ascii="Gothic720 BT" w:eastAsia="Gothic720 BT" w:hAnsi="Gothic720 BT" w:cs="Gothic720 BT"/>
          <w:color w:val="000000"/>
        </w:rPr>
        <w:t xml:space="preserve">de diciembre del año en curso, con </w:t>
      </w:r>
      <w:r w:rsidRPr="0008065B">
        <w:rPr>
          <w:rFonts w:ascii="Gothic720 BT" w:eastAsia="Gothic720 BT" w:hAnsi="Gothic720 BT" w:cs="Gothic720 BT"/>
          <w:b/>
          <w:bCs/>
          <w:color w:val="000000"/>
        </w:rPr>
        <w:t>folio 000000</w:t>
      </w:r>
      <w:r>
        <w:rPr>
          <w:rFonts w:ascii="Gothic720 BT" w:eastAsia="Gothic720 BT" w:hAnsi="Gothic720 BT" w:cs="Gothic720 BT"/>
          <w:b/>
          <w:bCs/>
          <w:color w:val="000000"/>
        </w:rPr>
        <w:t>8</w:t>
      </w:r>
      <w:r>
        <w:rPr>
          <w:rFonts w:ascii="Gothic720 BT" w:eastAsia="Gothic720 BT" w:hAnsi="Gothic720 BT" w:cs="Gothic720 BT"/>
          <w:bCs/>
          <w:color w:val="000000"/>
        </w:rPr>
        <w:t>, por el que da contestación a la prevención que le fuera formulada mediante proveído de catorce de diciembre que se emitió en el presente expediente, al cual adjunta diversos anexos.</w:t>
      </w:r>
    </w:p>
    <w:p w14:paraId="137501A8" w14:textId="77777777" w:rsidR="00C760CC" w:rsidRDefault="00C760CC" w:rsidP="00051BD5">
      <w:pPr>
        <w:pStyle w:val="Prrafodelista"/>
        <w:ind w:left="1416"/>
        <w:jc w:val="both"/>
        <w:rPr>
          <w:rFonts w:ascii="Gothic720 BT" w:hAnsi="Gothic720 BT" w:cs="Arial"/>
        </w:rPr>
      </w:pPr>
    </w:p>
    <w:p w14:paraId="1405E19C" w14:textId="43990AFD" w:rsidR="00874000" w:rsidRPr="00051BD5" w:rsidRDefault="002C6CBD" w:rsidP="00051BD5">
      <w:pPr>
        <w:pStyle w:val="Prrafodelista"/>
        <w:ind w:left="1416"/>
        <w:jc w:val="both"/>
        <w:rPr>
          <w:rFonts w:ascii="Gothic720 BT" w:hAnsi="Gothic720 BT" w:cs="Arial"/>
        </w:rPr>
      </w:pPr>
      <w:r>
        <w:rPr>
          <w:rFonts w:ascii="Gothic720 BT" w:hAnsi="Gothic720 BT" w:cs="Arial"/>
        </w:rPr>
        <w:t>C</w:t>
      </w:r>
      <w:r w:rsidR="00632FD7" w:rsidRPr="00C37BE2">
        <w:rPr>
          <w:rFonts w:ascii="Gothic720 BT" w:hAnsi="Gothic720 BT" w:cs="Arial"/>
        </w:rPr>
        <w:t xml:space="preserve">on fundamento </w:t>
      </w:r>
      <w:r w:rsidR="005B6273">
        <w:rPr>
          <w:rFonts w:ascii="Gothic720 BT" w:hAnsi="Gothic720 BT" w:cs="Arial"/>
        </w:rPr>
        <w:t xml:space="preserve">en </w:t>
      </w:r>
      <w:r w:rsidR="00C95178" w:rsidRPr="00C37BE2">
        <w:rPr>
          <w:rFonts w:ascii="Gothic720 BT" w:hAnsi="Gothic720 BT" w:cs="Arial"/>
        </w:rPr>
        <w:t xml:space="preserve">los artículos </w:t>
      </w:r>
      <w:r w:rsidR="007973B9" w:rsidRPr="00C37BE2">
        <w:rPr>
          <w:rFonts w:ascii="Gothic720 BT" w:hAnsi="Gothic720 BT"/>
        </w:rPr>
        <w:t>1, 35, fracción II, 116, fracción IV, incisos b), c) y p) de la Constitución Política de los Estados Unidos Mexicanos; 7, 32</w:t>
      </w:r>
      <w:r w:rsidR="00752C87">
        <w:rPr>
          <w:rFonts w:ascii="Gothic720 BT" w:hAnsi="Gothic720 BT"/>
        </w:rPr>
        <w:t>,</w:t>
      </w:r>
      <w:r w:rsidR="007973B9" w:rsidRPr="00C37BE2">
        <w:rPr>
          <w:rFonts w:ascii="Gothic720 BT" w:hAnsi="Gothic720 BT"/>
        </w:rPr>
        <w:t xml:space="preserve"> párrafos primero y tercero de la Constitución Política del Estado </w:t>
      </w:r>
      <w:r w:rsidR="007B428F">
        <w:rPr>
          <w:rFonts w:ascii="Gothic720 BT" w:hAnsi="Gothic720 BT"/>
        </w:rPr>
        <w:t xml:space="preserve">Libre y Soberano </w:t>
      </w:r>
      <w:r w:rsidR="007973B9" w:rsidRPr="00C37BE2">
        <w:rPr>
          <w:rFonts w:ascii="Gothic720 BT" w:hAnsi="Gothic720 BT"/>
        </w:rPr>
        <w:t>de Querétaro</w:t>
      </w:r>
      <w:r w:rsidR="00005029">
        <w:rPr>
          <w:rFonts w:ascii="Gothic720 BT" w:hAnsi="Gothic720 BT"/>
        </w:rPr>
        <w:t>;</w:t>
      </w:r>
      <w:r w:rsidR="007973B9" w:rsidRPr="00C37BE2">
        <w:rPr>
          <w:rFonts w:ascii="Gothic720 BT" w:hAnsi="Gothic720 BT" w:cs="Arial"/>
        </w:rPr>
        <w:t xml:space="preserve"> </w:t>
      </w:r>
      <w:r w:rsidR="00C95178" w:rsidRPr="00C37BE2">
        <w:rPr>
          <w:rFonts w:ascii="Gothic720 BT" w:hAnsi="Gothic720 BT" w:cs="Arial"/>
        </w:rPr>
        <w:t xml:space="preserve">1, </w:t>
      </w:r>
      <w:r w:rsidR="007B428F">
        <w:rPr>
          <w:rFonts w:ascii="Gothic720 BT" w:hAnsi="Gothic720 BT" w:cs="Arial"/>
        </w:rPr>
        <w:t>81, fracciones I, II y XI, 86, fracciones I y X</w:t>
      </w:r>
      <w:r w:rsidR="00E40880">
        <w:rPr>
          <w:rFonts w:ascii="Gothic720 BT" w:hAnsi="Gothic720 BT" w:cs="Arial"/>
        </w:rPr>
        <w:t xml:space="preserve">, </w:t>
      </w:r>
      <w:r w:rsidR="00C95178" w:rsidRPr="00C37BE2">
        <w:rPr>
          <w:rFonts w:ascii="Gothic720 BT" w:hAnsi="Gothic720 BT" w:cs="Arial"/>
        </w:rPr>
        <w:t>184,</w:t>
      </w:r>
      <w:r w:rsidR="007B428F" w:rsidRPr="007B428F">
        <w:rPr>
          <w:rFonts w:ascii="Gothic720 BT" w:hAnsi="Gothic720 BT" w:cs="Arial"/>
        </w:rPr>
        <w:t xml:space="preserve"> </w:t>
      </w:r>
      <w:r w:rsidR="007B428F">
        <w:rPr>
          <w:rFonts w:ascii="Gothic720 BT" w:hAnsi="Gothic720 BT" w:cs="Arial"/>
        </w:rPr>
        <w:t>fracción I,</w:t>
      </w:r>
      <w:r w:rsidR="00A352B1">
        <w:rPr>
          <w:rFonts w:ascii="Gothic720 BT" w:hAnsi="Gothic720 BT" w:cs="Arial"/>
        </w:rPr>
        <w:t xml:space="preserve"> 186,</w:t>
      </w:r>
      <w:r w:rsidR="00C95178" w:rsidRPr="00C37BE2">
        <w:rPr>
          <w:rFonts w:ascii="Gothic720 BT" w:hAnsi="Gothic720 BT" w:cs="Arial"/>
        </w:rPr>
        <w:t xml:space="preserve"> 187</w:t>
      </w:r>
      <w:r w:rsidR="00A352B1">
        <w:rPr>
          <w:rFonts w:ascii="Gothic720 BT" w:hAnsi="Gothic720 BT" w:cs="Arial"/>
        </w:rPr>
        <w:t xml:space="preserve"> y 189</w:t>
      </w:r>
      <w:r w:rsidR="00632FD7" w:rsidRPr="00C37BE2">
        <w:rPr>
          <w:rFonts w:ascii="Gothic720 BT" w:hAnsi="Gothic720 BT" w:cs="Arial"/>
        </w:rPr>
        <w:t xml:space="preserve"> de la Ley Electoral del Estado de Querétaro</w:t>
      </w:r>
      <w:r w:rsidR="00005029">
        <w:rPr>
          <w:rFonts w:ascii="Gothic720 BT" w:hAnsi="Gothic720 BT" w:cs="Arial"/>
        </w:rPr>
        <w:t>;</w:t>
      </w:r>
      <w:r w:rsidR="00B65AF2">
        <w:rPr>
          <w:rStyle w:val="Refdenotaalpie"/>
          <w:rFonts w:ascii="Gothic720 BT" w:hAnsi="Gothic720 BT" w:cs="Arial"/>
        </w:rPr>
        <w:footnoteReference w:id="2"/>
      </w:r>
      <w:r w:rsidR="00051BD5">
        <w:rPr>
          <w:rFonts w:ascii="Gothic720 BT" w:hAnsi="Gothic720 BT" w:cs="Arial"/>
        </w:rPr>
        <w:t xml:space="preserve"> 1, </w:t>
      </w:r>
      <w:r w:rsidR="000C1C71">
        <w:rPr>
          <w:rFonts w:ascii="Gothic720 BT" w:hAnsi="Gothic720 BT" w:cs="Arial"/>
        </w:rPr>
        <w:t>7</w:t>
      </w:r>
      <w:r w:rsidR="007B428F">
        <w:rPr>
          <w:rFonts w:ascii="Gothic720 BT" w:hAnsi="Gothic720 BT" w:cs="Arial"/>
        </w:rPr>
        <w:t>, fracción I</w:t>
      </w:r>
      <w:r w:rsidR="000C1C71">
        <w:rPr>
          <w:rFonts w:ascii="Gothic720 BT" w:hAnsi="Gothic720 BT" w:cs="Arial"/>
        </w:rPr>
        <w:t xml:space="preserve">, 12, </w:t>
      </w:r>
      <w:r w:rsidR="007B428F">
        <w:rPr>
          <w:rFonts w:ascii="Gothic720 BT" w:hAnsi="Gothic720 BT" w:cs="Arial"/>
        </w:rPr>
        <w:t xml:space="preserve">13, </w:t>
      </w:r>
      <w:r w:rsidR="000C1C71">
        <w:rPr>
          <w:rFonts w:ascii="Gothic720 BT" w:hAnsi="Gothic720 BT" w:cs="Arial"/>
        </w:rPr>
        <w:t>14 y 19</w:t>
      </w:r>
      <w:r w:rsidR="007973B9" w:rsidRPr="00C37BE2">
        <w:rPr>
          <w:rFonts w:ascii="Gothic720 BT" w:hAnsi="Gothic720 BT" w:cs="Arial"/>
        </w:rPr>
        <w:t xml:space="preserve"> </w:t>
      </w:r>
      <w:r w:rsidR="00051BD5">
        <w:rPr>
          <w:rFonts w:ascii="Gothic720 BT" w:hAnsi="Gothic720 BT" w:cs="Arial"/>
        </w:rPr>
        <w:t xml:space="preserve">de los </w:t>
      </w:r>
      <w:r w:rsidR="00051BD5" w:rsidRPr="00051BD5">
        <w:rPr>
          <w:rFonts w:ascii="Gothic720 BT" w:hAnsi="Gothic720 BT" w:cs="Arial"/>
        </w:rPr>
        <w:t xml:space="preserve">Lineamientos del </w:t>
      </w:r>
      <w:r w:rsidR="00005029" w:rsidRPr="00051BD5">
        <w:rPr>
          <w:rFonts w:ascii="Gothic720 BT" w:hAnsi="Gothic720 BT" w:cs="Arial"/>
        </w:rPr>
        <w:t xml:space="preserve">Instituto Electoral </w:t>
      </w:r>
      <w:r w:rsidR="00051BD5" w:rsidRPr="00051BD5">
        <w:rPr>
          <w:rFonts w:ascii="Gothic720 BT" w:hAnsi="Gothic720 BT" w:cs="Arial"/>
        </w:rPr>
        <w:t xml:space="preserve">del </w:t>
      </w:r>
      <w:r w:rsidR="00005029" w:rsidRPr="00051BD5">
        <w:rPr>
          <w:rFonts w:ascii="Gothic720 BT" w:hAnsi="Gothic720 BT" w:cs="Arial"/>
        </w:rPr>
        <w:t xml:space="preserve">Estado </w:t>
      </w:r>
      <w:r w:rsidR="00051BD5" w:rsidRPr="00051BD5">
        <w:rPr>
          <w:rFonts w:ascii="Gothic720 BT" w:hAnsi="Gothic720 BT" w:cs="Arial"/>
        </w:rPr>
        <w:t xml:space="preserve">de Querétaro para el registro de candidaturas independientes en el </w:t>
      </w:r>
      <w:r w:rsidR="005B6830" w:rsidRPr="00051BD5">
        <w:rPr>
          <w:rFonts w:ascii="Gothic720 BT" w:hAnsi="Gothic720 BT" w:cs="Arial"/>
        </w:rPr>
        <w:t xml:space="preserve">Proceso Electoral Local </w:t>
      </w:r>
      <w:r w:rsidR="00051BD5" w:rsidRPr="00051BD5">
        <w:rPr>
          <w:rFonts w:ascii="Gothic720 BT" w:hAnsi="Gothic720 BT" w:cs="Arial"/>
        </w:rPr>
        <w:t>2</w:t>
      </w:r>
      <w:r w:rsidR="0039272D">
        <w:rPr>
          <w:rFonts w:ascii="Gothic720 BT" w:hAnsi="Gothic720 BT" w:cs="Arial"/>
        </w:rPr>
        <w:t>020-2021;</w:t>
      </w:r>
      <w:r w:rsidR="00005029">
        <w:rPr>
          <w:rFonts w:ascii="Gothic720 BT" w:hAnsi="Gothic720 BT" w:cs="Arial"/>
        </w:rPr>
        <w:t xml:space="preserve"> </w:t>
      </w:r>
      <w:r w:rsidR="00437AEB" w:rsidRPr="00051BD5">
        <w:rPr>
          <w:rFonts w:ascii="Gothic720 BT" w:hAnsi="Gothic720 BT" w:cs="Arial"/>
        </w:rPr>
        <w:t xml:space="preserve">la </w:t>
      </w:r>
      <w:r w:rsidR="007B428F">
        <w:rPr>
          <w:rFonts w:ascii="Gothic720 BT" w:hAnsi="Gothic720 BT" w:cs="Arial"/>
        </w:rPr>
        <w:t>Secretaría Técnica</w:t>
      </w:r>
      <w:r w:rsidR="00632FD7" w:rsidRPr="00051BD5">
        <w:rPr>
          <w:rFonts w:ascii="Gothic720 BT" w:hAnsi="Gothic720 BT" w:cs="Arial"/>
        </w:rPr>
        <w:t xml:space="preserve"> </w:t>
      </w:r>
      <w:r w:rsidR="00632FD7" w:rsidRPr="00051BD5">
        <w:rPr>
          <w:rFonts w:ascii="Gothic720 BT" w:hAnsi="Gothic720 BT" w:cs="Arial"/>
          <w:b/>
        </w:rPr>
        <w:t>ACUERDA:</w:t>
      </w:r>
    </w:p>
    <w:p w14:paraId="7BC15D76" w14:textId="77777777" w:rsidR="005F094F" w:rsidRDefault="005F094F" w:rsidP="0026001F">
      <w:pPr>
        <w:pStyle w:val="Prrafodelista"/>
        <w:ind w:left="1416"/>
        <w:jc w:val="both"/>
        <w:rPr>
          <w:rFonts w:ascii="Gothic720 BT" w:hAnsi="Gothic720 BT" w:cs="Arial"/>
          <w:b/>
        </w:rPr>
      </w:pPr>
    </w:p>
    <w:p w14:paraId="436A1340" w14:textId="00BB33DB" w:rsidR="00A36234" w:rsidRDefault="00CB2D48" w:rsidP="0026001F">
      <w:pPr>
        <w:pStyle w:val="Prrafodelista"/>
        <w:ind w:left="1416"/>
        <w:jc w:val="both"/>
        <w:rPr>
          <w:rFonts w:ascii="Gothic720 BT" w:hAnsi="Gothic720 BT" w:cs="Arial"/>
        </w:rPr>
      </w:pPr>
      <w:r w:rsidRPr="00CB2D48">
        <w:rPr>
          <w:rFonts w:ascii="Gothic720 BT" w:hAnsi="Gothic720 BT" w:cs="Arial"/>
          <w:b/>
        </w:rPr>
        <w:t>Primero.</w:t>
      </w:r>
      <w:r w:rsidRPr="00CB2D48">
        <w:rPr>
          <w:rFonts w:ascii="Gothic720 BT" w:hAnsi="Gothic720 BT" w:cs="Arial"/>
        </w:rPr>
        <w:t xml:space="preserve"> </w:t>
      </w:r>
      <w:r w:rsidRPr="002C6CBD">
        <w:rPr>
          <w:rFonts w:ascii="Gothic720 BT" w:hAnsi="Gothic720 BT" w:cs="Arial"/>
          <w:b/>
        </w:rPr>
        <w:t>Recepción.</w:t>
      </w:r>
      <w:r w:rsidRPr="00CB2D48">
        <w:rPr>
          <w:rFonts w:ascii="Gothic720 BT" w:hAnsi="Gothic720 BT" w:cs="Arial"/>
        </w:rPr>
        <w:t xml:space="preserve"> Se tiene por recibido el escrito de cuenta, mismo que consta en </w:t>
      </w:r>
      <w:r w:rsidR="003E32D5">
        <w:rPr>
          <w:rFonts w:ascii="Gothic720 BT" w:hAnsi="Gothic720 BT" w:cs="Arial"/>
        </w:rPr>
        <w:t>una</w:t>
      </w:r>
      <w:r w:rsidRPr="00CB2D48">
        <w:rPr>
          <w:rFonts w:ascii="Gothic720 BT" w:hAnsi="Gothic720 BT" w:cs="Arial"/>
        </w:rPr>
        <w:t xml:space="preserve"> foja útil, con texto por </w:t>
      </w:r>
      <w:r w:rsidR="004B0076">
        <w:rPr>
          <w:rFonts w:ascii="Gothic720 BT" w:hAnsi="Gothic720 BT" w:cs="Arial"/>
        </w:rPr>
        <w:t>un solo</w:t>
      </w:r>
      <w:r w:rsidRPr="00CB2D48">
        <w:rPr>
          <w:rFonts w:ascii="Gothic720 BT" w:hAnsi="Gothic720 BT" w:cs="Arial"/>
        </w:rPr>
        <w:t xml:space="preserve"> lado, y sus anexos</w:t>
      </w:r>
      <w:r w:rsidR="004B3714">
        <w:rPr>
          <w:rFonts w:ascii="Gothic720 BT" w:hAnsi="Gothic720 BT" w:cs="Arial"/>
        </w:rPr>
        <w:t xml:space="preserve"> consistentes en</w:t>
      </w:r>
      <w:r>
        <w:rPr>
          <w:rFonts w:ascii="Gothic720 BT" w:hAnsi="Gothic720 BT" w:cs="Arial"/>
        </w:rPr>
        <w:t>:</w:t>
      </w:r>
    </w:p>
    <w:tbl>
      <w:tblPr>
        <w:tblW w:w="4169" w:type="pct"/>
        <w:tblInd w:w="1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059"/>
        <w:gridCol w:w="1250"/>
        <w:gridCol w:w="579"/>
        <w:gridCol w:w="979"/>
        <w:gridCol w:w="3120"/>
      </w:tblGrid>
      <w:tr w:rsidR="00AE0379" w:rsidRPr="00584420" w14:paraId="2A117195" w14:textId="77777777" w:rsidTr="00AE0379">
        <w:tc>
          <w:tcPr>
            <w:tcW w:w="254" w:type="pct"/>
            <w:shd w:val="clear" w:color="auto" w:fill="CCCCCC"/>
            <w:vAlign w:val="center"/>
            <w:hideMark/>
          </w:tcPr>
          <w:p w14:paraId="13A0F7E9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58442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No.</w:t>
            </w:r>
          </w:p>
        </w:tc>
        <w:tc>
          <w:tcPr>
            <w:tcW w:w="719" w:type="pct"/>
            <w:shd w:val="clear" w:color="auto" w:fill="CCCCCC"/>
            <w:vAlign w:val="center"/>
            <w:hideMark/>
          </w:tcPr>
          <w:p w14:paraId="21535839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58442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849" w:type="pct"/>
            <w:shd w:val="clear" w:color="auto" w:fill="CCCCCC"/>
            <w:vAlign w:val="center"/>
            <w:hideMark/>
          </w:tcPr>
          <w:p w14:paraId="156C4D7D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58442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Formato</w:t>
            </w:r>
          </w:p>
        </w:tc>
        <w:tc>
          <w:tcPr>
            <w:tcW w:w="1058" w:type="pct"/>
            <w:gridSpan w:val="2"/>
            <w:shd w:val="clear" w:color="auto" w:fill="CCCCCC"/>
            <w:vAlign w:val="center"/>
            <w:hideMark/>
          </w:tcPr>
          <w:p w14:paraId="76E57286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58442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Fojas</w:t>
            </w:r>
          </w:p>
        </w:tc>
        <w:tc>
          <w:tcPr>
            <w:tcW w:w="2119" w:type="pct"/>
            <w:shd w:val="clear" w:color="auto" w:fill="CCCCCC"/>
            <w:vAlign w:val="center"/>
            <w:hideMark/>
          </w:tcPr>
          <w:p w14:paraId="5B676EC5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58442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Observaciones</w:t>
            </w:r>
          </w:p>
        </w:tc>
      </w:tr>
      <w:tr w:rsidR="00AE0379" w:rsidRPr="00584420" w14:paraId="485E1965" w14:textId="77777777" w:rsidTr="00AE0379">
        <w:tc>
          <w:tcPr>
            <w:tcW w:w="0" w:type="auto"/>
            <w:vAlign w:val="center"/>
            <w:hideMark/>
          </w:tcPr>
          <w:p w14:paraId="7A3F17D3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442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19" w:type="pct"/>
            <w:vAlign w:val="center"/>
            <w:hideMark/>
          </w:tcPr>
          <w:p w14:paraId="6181EA6B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4420">
              <w:rPr>
                <w:rFonts w:ascii="Arial" w:eastAsia="Times New Roman" w:hAnsi="Arial" w:cs="Arial"/>
                <w:sz w:val="18"/>
                <w:szCs w:val="18"/>
              </w:rPr>
              <w:t>Emblema Impreso</w:t>
            </w:r>
          </w:p>
        </w:tc>
        <w:tc>
          <w:tcPr>
            <w:tcW w:w="0" w:type="auto"/>
            <w:vAlign w:val="center"/>
            <w:hideMark/>
          </w:tcPr>
          <w:p w14:paraId="500AF2F2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4420">
              <w:rPr>
                <w:rFonts w:ascii="Arial" w:eastAsia="Times New Roman" w:hAnsi="Arial" w:cs="Arial"/>
                <w:sz w:val="18"/>
                <w:szCs w:val="18"/>
              </w:rPr>
              <w:t>Copia Simple</w:t>
            </w:r>
          </w:p>
        </w:tc>
        <w:tc>
          <w:tcPr>
            <w:tcW w:w="0" w:type="auto"/>
            <w:vAlign w:val="center"/>
            <w:hideMark/>
          </w:tcPr>
          <w:p w14:paraId="4F171337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4420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584420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84420">
              <w:rPr>
                <w:rFonts w:ascii="Arial" w:eastAsia="Times New Roman" w:hAnsi="Arial" w:cs="Arial"/>
                <w:sz w:val="15"/>
                <w:szCs w:val="15"/>
              </w:rPr>
              <w:t>Un solo lado</w:t>
            </w:r>
          </w:p>
        </w:tc>
        <w:tc>
          <w:tcPr>
            <w:tcW w:w="665" w:type="pct"/>
            <w:vAlign w:val="center"/>
            <w:hideMark/>
          </w:tcPr>
          <w:p w14:paraId="43491500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4420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584420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84420">
              <w:rPr>
                <w:rFonts w:ascii="Arial" w:eastAsia="Times New Roman" w:hAnsi="Arial" w:cs="Arial"/>
                <w:sz w:val="15"/>
                <w:szCs w:val="15"/>
              </w:rPr>
              <w:t>Ambos lados</w:t>
            </w:r>
          </w:p>
        </w:tc>
        <w:tc>
          <w:tcPr>
            <w:tcW w:w="2119" w:type="pct"/>
            <w:vAlign w:val="center"/>
            <w:hideMark/>
          </w:tcPr>
          <w:p w14:paraId="65B769AE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4420">
              <w:rPr>
                <w:rFonts w:ascii="Arial" w:eastAsia="Times New Roman" w:hAnsi="Arial" w:cs="Arial"/>
                <w:sz w:val="18"/>
                <w:szCs w:val="18"/>
              </w:rPr>
              <w:t xml:space="preserve">Impresión de pantalla de los archivos consistentes en un emblema impreso con la leyenda "ELSA MÉNDEZ, Por La vida, La familia y las Libertades", (Emblema2020.png), (Emblema. ai), (EmblemaINFO.png), emblema impreso con la información de </w:t>
            </w:r>
            <w:proofErr w:type="spellStart"/>
            <w:r w:rsidRPr="00584420">
              <w:rPr>
                <w:rFonts w:ascii="Arial" w:eastAsia="Times New Roman" w:hAnsi="Arial" w:cs="Arial"/>
                <w:sz w:val="18"/>
                <w:szCs w:val="18"/>
              </w:rPr>
              <w:t>pantone</w:t>
            </w:r>
            <w:proofErr w:type="spellEnd"/>
            <w:r w:rsidRPr="00584420">
              <w:rPr>
                <w:rFonts w:ascii="Arial" w:eastAsia="Times New Roman" w:hAnsi="Arial" w:cs="Arial"/>
                <w:sz w:val="18"/>
                <w:szCs w:val="18"/>
              </w:rPr>
              <w:t xml:space="preserve"> y tipo de fuente (Familiar </w:t>
            </w:r>
            <w:proofErr w:type="spellStart"/>
            <w:r w:rsidRPr="00584420">
              <w:rPr>
                <w:rFonts w:ascii="Arial" w:eastAsia="Times New Roman" w:hAnsi="Arial" w:cs="Arial"/>
                <w:sz w:val="18"/>
                <w:szCs w:val="18"/>
              </w:rPr>
              <w:t>pro-bold</w:t>
            </w:r>
            <w:proofErr w:type="spellEnd"/>
            <w:r w:rsidRPr="0058442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AE0379" w:rsidRPr="00584420" w14:paraId="170047D4" w14:textId="77777777" w:rsidTr="00AE0379">
        <w:tc>
          <w:tcPr>
            <w:tcW w:w="0" w:type="auto"/>
            <w:vAlign w:val="center"/>
            <w:hideMark/>
          </w:tcPr>
          <w:p w14:paraId="5D0101B8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442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719" w:type="pct"/>
            <w:vAlign w:val="center"/>
            <w:hideMark/>
          </w:tcPr>
          <w:p w14:paraId="0AABDB5F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4420">
              <w:rPr>
                <w:rFonts w:ascii="Arial" w:eastAsia="Times New Roman" w:hAnsi="Arial" w:cs="Arial"/>
                <w:sz w:val="18"/>
                <w:szCs w:val="18"/>
              </w:rPr>
              <w:t>USB</w:t>
            </w:r>
          </w:p>
        </w:tc>
        <w:tc>
          <w:tcPr>
            <w:tcW w:w="0" w:type="auto"/>
            <w:vAlign w:val="center"/>
            <w:hideMark/>
          </w:tcPr>
          <w:p w14:paraId="7E0B71B9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4420">
              <w:rPr>
                <w:rFonts w:ascii="Arial" w:eastAsia="Times New Roman" w:hAnsi="Arial" w:cs="Arial"/>
                <w:sz w:val="18"/>
                <w:szCs w:val="18"/>
              </w:rPr>
              <w:t>Original</w:t>
            </w:r>
          </w:p>
        </w:tc>
        <w:tc>
          <w:tcPr>
            <w:tcW w:w="0" w:type="auto"/>
            <w:vAlign w:val="center"/>
            <w:hideMark/>
          </w:tcPr>
          <w:p w14:paraId="1816B87A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4420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584420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84420">
              <w:rPr>
                <w:rFonts w:ascii="Arial" w:eastAsia="Times New Roman" w:hAnsi="Arial" w:cs="Arial"/>
                <w:sz w:val="15"/>
                <w:szCs w:val="15"/>
              </w:rPr>
              <w:t>Un solo lado</w:t>
            </w:r>
          </w:p>
        </w:tc>
        <w:tc>
          <w:tcPr>
            <w:tcW w:w="665" w:type="pct"/>
            <w:vAlign w:val="center"/>
            <w:hideMark/>
          </w:tcPr>
          <w:p w14:paraId="3AAFD3F2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4420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584420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584420">
              <w:rPr>
                <w:rFonts w:ascii="Arial" w:eastAsia="Times New Roman" w:hAnsi="Arial" w:cs="Arial"/>
                <w:sz w:val="15"/>
                <w:szCs w:val="15"/>
              </w:rPr>
              <w:t>Ambos lados</w:t>
            </w:r>
          </w:p>
        </w:tc>
        <w:tc>
          <w:tcPr>
            <w:tcW w:w="2119" w:type="pct"/>
            <w:vAlign w:val="center"/>
            <w:hideMark/>
          </w:tcPr>
          <w:p w14:paraId="0662CA87" w14:textId="77777777" w:rsidR="00AE0379" w:rsidRPr="00584420" w:rsidRDefault="00AE0379" w:rsidP="009D1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84420">
              <w:rPr>
                <w:rFonts w:ascii="Arial" w:eastAsia="Times New Roman" w:hAnsi="Arial" w:cs="Arial"/>
                <w:sz w:val="18"/>
                <w:szCs w:val="18"/>
              </w:rPr>
              <w:t>Memoria USB 16 GB, con 6 archivos bajo los</w:t>
            </w:r>
            <w:r w:rsidRPr="00584420">
              <w:rPr>
                <w:rFonts w:ascii="Arial" w:eastAsia="Times New Roman" w:hAnsi="Arial" w:cs="Arial"/>
                <w:sz w:val="18"/>
                <w:szCs w:val="18"/>
              </w:rPr>
              <w:br/>
              <w:t>siguientes nombres:</w:t>
            </w:r>
            <w:r w:rsidRPr="00584420">
              <w:rPr>
                <w:rFonts w:ascii="Arial" w:eastAsia="Times New Roman" w:hAnsi="Arial" w:cs="Arial"/>
                <w:sz w:val="18"/>
                <w:szCs w:val="18"/>
              </w:rPr>
              <w:br/>
              <w:t>1.- Emblema 2020</w:t>
            </w:r>
            <w:r w:rsidRPr="00584420">
              <w:rPr>
                <w:rFonts w:ascii="Arial" w:eastAsia="Times New Roman" w:hAnsi="Arial" w:cs="Arial"/>
                <w:sz w:val="18"/>
                <w:szCs w:val="18"/>
              </w:rPr>
              <w:br/>
              <w:t>2.- Emblema.ai</w:t>
            </w:r>
            <w:r w:rsidRPr="0058442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3.- </w:t>
            </w:r>
            <w:proofErr w:type="spellStart"/>
            <w:r w:rsidRPr="00584420">
              <w:rPr>
                <w:rFonts w:ascii="Arial" w:eastAsia="Times New Roman" w:hAnsi="Arial" w:cs="Arial"/>
                <w:sz w:val="18"/>
                <w:szCs w:val="18"/>
              </w:rPr>
              <w:t>EmblemaINFO</w:t>
            </w:r>
            <w:proofErr w:type="spellEnd"/>
            <w:r w:rsidRPr="00584420">
              <w:rPr>
                <w:rFonts w:ascii="Arial" w:eastAsia="Times New Roman" w:hAnsi="Arial" w:cs="Arial"/>
                <w:sz w:val="18"/>
                <w:szCs w:val="18"/>
              </w:rPr>
              <w:br/>
              <w:t>4.-Carpeta de nombre “</w:t>
            </w:r>
            <w:proofErr w:type="spellStart"/>
            <w:r w:rsidRPr="00584420">
              <w:rPr>
                <w:rFonts w:ascii="Arial" w:eastAsia="Times New Roman" w:hAnsi="Arial" w:cs="Arial"/>
                <w:sz w:val="18"/>
                <w:szCs w:val="18"/>
              </w:rPr>
              <w:t>Tipografia</w:t>
            </w:r>
            <w:proofErr w:type="spellEnd"/>
            <w:r w:rsidRPr="00584420">
              <w:rPr>
                <w:rFonts w:ascii="Arial" w:eastAsia="Times New Roman" w:hAnsi="Arial" w:cs="Arial"/>
                <w:sz w:val="18"/>
                <w:szCs w:val="18"/>
              </w:rPr>
              <w:t>” con los</w:t>
            </w:r>
            <w:r w:rsidRPr="00584420">
              <w:rPr>
                <w:rFonts w:ascii="Arial" w:eastAsia="Times New Roman" w:hAnsi="Arial" w:cs="Arial"/>
                <w:sz w:val="18"/>
                <w:szCs w:val="18"/>
              </w:rPr>
              <w:br/>
              <w:t>archivos de nombre:</w:t>
            </w:r>
            <w:r w:rsidRPr="0058442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a) </w:t>
            </w:r>
            <w:proofErr w:type="spellStart"/>
            <w:r w:rsidRPr="00584420">
              <w:rPr>
                <w:rFonts w:ascii="Arial" w:eastAsia="Times New Roman" w:hAnsi="Arial" w:cs="Arial"/>
                <w:sz w:val="18"/>
                <w:szCs w:val="18"/>
              </w:rPr>
              <w:t>CheapProfonts_Free_License</w:t>
            </w:r>
            <w:proofErr w:type="spellEnd"/>
            <w:r w:rsidRPr="00584420">
              <w:rPr>
                <w:rFonts w:ascii="Arial" w:eastAsia="Times New Roman" w:hAnsi="Arial" w:cs="Arial"/>
                <w:sz w:val="18"/>
                <w:szCs w:val="18"/>
              </w:rPr>
              <w:br/>
              <w:t>b) Familiar Pro-Bold</w:t>
            </w:r>
          </w:p>
        </w:tc>
      </w:tr>
    </w:tbl>
    <w:p w14:paraId="32200A45" w14:textId="77777777" w:rsidR="00C760CC" w:rsidRDefault="00C760CC" w:rsidP="00C760CC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b/>
          <w:caps/>
          <w:color w:val="000000"/>
        </w:rPr>
      </w:pPr>
    </w:p>
    <w:p w14:paraId="6A8E5064" w14:textId="6502A926" w:rsidR="00C760CC" w:rsidRDefault="00C760CC" w:rsidP="00C760CC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b/>
          <w:color w:val="000000"/>
        </w:rPr>
      </w:pPr>
      <w:r w:rsidRPr="002F0EB5">
        <w:rPr>
          <w:rFonts w:ascii="Gothic720 BT" w:eastAsia="Gothic720 BT" w:hAnsi="Gothic720 BT" w:cs="Gothic720 BT"/>
          <w:b/>
          <w:caps/>
          <w:color w:val="000000"/>
        </w:rPr>
        <w:t>Segundo.</w:t>
      </w:r>
      <w:r w:rsidRPr="00923A5F">
        <w:rPr>
          <w:rFonts w:ascii="Gothic720 BT" w:eastAsia="Gothic720 BT" w:hAnsi="Gothic720 BT" w:cs="Gothic720 BT"/>
          <w:b/>
          <w:color w:val="000000"/>
        </w:rPr>
        <w:t xml:space="preserve"> </w:t>
      </w:r>
      <w:r>
        <w:rPr>
          <w:rFonts w:ascii="Gothic720 BT" w:eastAsia="Gothic720 BT" w:hAnsi="Gothic720 BT" w:cs="Gothic720 BT"/>
          <w:b/>
          <w:color w:val="000000"/>
        </w:rPr>
        <w:t xml:space="preserve">Agregar. </w:t>
      </w:r>
      <w:r w:rsidRPr="00213476">
        <w:rPr>
          <w:rFonts w:ascii="Gothic720 BT" w:eastAsia="Gothic720 BT" w:hAnsi="Gothic720 BT" w:cs="Gothic720 BT"/>
          <w:color w:val="000000"/>
        </w:rPr>
        <w:t>Se ordena agregar el escrito de mérito y sus anexos a los autos del presente expediente, a fin de que surtan sus efectos legales correspondientes.</w:t>
      </w:r>
    </w:p>
    <w:p w14:paraId="70AF0ACE" w14:textId="77777777" w:rsidR="00C760CC" w:rsidRDefault="00C760CC" w:rsidP="00C760CC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b/>
          <w:color w:val="000000"/>
        </w:rPr>
      </w:pPr>
    </w:p>
    <w:p w14:paraId="063E720E" w14:textId="40890E9E" w:rsidR="00C760CC" w:rsidRDefault="00C760CC" w:rsidP="00C760CC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hAnsi="Gothic720 BT" w:cs="Arial"/>
        </w:rPr>
      </w:pPr>
      <w:r>
        <w:rPr>
          <w:rFonts w:ascii="Gothic720 BT" w:eastAsia="Gothic720 BT" w:hAnsi="Gothic720 BT" w:cs="Gothic720 BT"/>
          <w:b/>
          <w:color w:val="000000"/>
        </w:rPr>
        <w:t xml:space="preserve">TERCERO. </w:t>
      </w:r>
      <w:r>
        <w:rPr>
          <w:rFonts w:ascii="Gothic720 BT" w:hAnsi="Gothic720 BT" w:cs="Arial"/>
          <w:b/>
        </w:rPr>
        <w:t>Contestación.</w:t>
      </w:r>
      <w:r w:rsidRPr="00EB3D82">
        <w:rPr>
          <w:rFonts w:ascii="Gothic720 BT" w:hAnsi="Gothic720 BT" w:cs="Arial"/>
          <w:b/>
        </w:rPr>
        <w:t xml:space="preserve"> </w:t>
      </w:r>
      <w:r w:rsidRPr="00C81DA2">
        <w:rPr>
          <w:rFonts w:ascii="Gothic720 BT" w:hAnsi="Gothic720 BT" w:cs="Arial"/>
        </w:rPr>
        <w:t>Se tiene al</w:t>
      </w:r>
      <w:r>
        <w:rPr>
          <w:rFonts w:ascii="Gothic720 BT" w:hAnsi="Gothic720 BT" w:cs="Arial"/>
        </w:rPr>
        <w:t xml:space="preserve"> solicitante a través del escrito que se recibe y sus anexos, dando contestación a la prevención formulada mediante proveído de catorce de diciembre y que le fuera notificado el quince del mismo mes, lo cual se asienta para los efectos legales a que haya lugar.</w:t>
      </w:r>
    </w:p>
    <w:p w14:paraId="24AA483F" w14:textId="77777777" w:rsidR="00C760CC" w:rsidRDefault="00C760CC" w:rsidP="00C760CC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b/>
          <w:color w:val="000000"/>
        </w:rPr>
      </w:pPr>
    </w:p>
    <w:p w14:paraId="33A26577" w14:textId="77777777" w:rsidR="00C760CC" w:rsidRPr="00B71A7E" w:rsidRDefault="00C760CC" w:rsidP="00C760CC">
      <w:pPr>
        <w:pStyle w:val="Prrafodelista"/>
        <w:ind w:left="1416"/>
        <w:jc w:val="both"/>
        <w:rPr>
          <w:rFonts w:ascii="Gothic720 BT" w:hAnsi="Gothic720 BT" w:cs="Arial"/>
          <w:b/>
        </w:rPr>
      </w:pPr>
      <w:r>
        <w:rPr>
          <w:rFonts w:ascii="Gothic720 BT" w:hAnsi="Gothic720 BT" w:cs="Arial"/>
          <w:b/>
        </w:rPr>
        <w:t xml:space="preserve">CUARTO. </w:t>
      </w:r>
      <w:r w:rsidRPr="00B71A7E">
        <w:rPr>
          <w:rFonts w:ascii="Gothic720 BT" w:hAnsi="Gothic720 BT" w:cs="Arial"/>
          <w:b/>
        </w:rPr>
        <w:t xml:space="preserve">Reserva. </w:t>
      </w:r>
      <w:r w:rsidRPr="00B71A7E">
        <w:rPr>
          <w:rFonts w:ascii="Gothic720 BT" w:hAnsi="Gothic720 BT" w:cs="Arial"/>
        </w:rPr>
        <w:t>Se reserva proveer para su análisis sobre la procedencia del registro del solicitante como aspirante a una candidatura independiente, de conformidad con lo dispuesto en los artículos 14 y 16 de la Constitución Política de los Estados Unidos Mexicanos, así como 19 y 20 de los Lineamientos del Instituto Electoral del Estado de Querétaro para el registro de candidaturas independientes en el proceso electoral local 2020-2021.</w:t>
      </w:r>
    </w:p>
    <w:p w14:paraId="781B5221" w14:textId="77777777" w:rsidR="00C760CC" w:rsidRDefault="00C760CC" w:rsidP="00C760CC">
      <w:pPr>
        <w:pStyle w:val="Prrafodelista"/>
        <w:ind w:left="1416"/>
        <w:jc w:val="both"/>
        <w:rPr>
          <w:rFonts w:ascii="Gothic720 BT" w:hAnsi="Gothic720 BT" w:cs="Arial"/>
        </w:rPr>
      </w:pPr>
    </w:p>
    <w:p w14:paraId="4B2ABC44" w14:textId="77777777" w:rsidR="00C760CC" w:rsidRPr="00153199" w:rsidRDefault="00C760CC" w:rsidP="00C760CC">
      <w:pPr>
        <w:pStyle w:val="Prrafodelista"/>
        <w:ind w:left="1416"/>
        <w:jc w:val="both"/>
        <w:rPr>
          <w:rFonts w:ascii="Gothic720 BT" w:hAnsi="Gothic720 BT" w:cs="Arial"/>
        </w:rPr>
      </w:pPr>
      <w:r w:rsidRPr="00742491">
        <w:rPr>
          <w:rFonts w:ascii="Gothic720 BT" w:hAnsi="Gothic720 BT" w:cs="Arial"/>
        </w:rPr>
        <w:t xml:space="preserve">Cabe indicar que la </w:t>
      </w:r>
      <w:r>
        <w:rPr>
          <w:rFonts w:ascii="Gothic720 BT" w:hAnsi="Gothic720 BT" w:cs="Arial"/>
        </w:rPr>
        <w:t xml:space="preserve">recepción de documentos </w:t>
      </w:r>
      <w:r w:rsidRPr="00742491">
        <w:rPr>
          <w:rFonts w:ascii="Gothic720 BT" w:hAnsi="Gothic720 BT" w:cs="Arial"/>
        </w:rPr>
        <w:t xml:space="preserve">contenida en este </w:t>
      </w:r>
      <w:proofErr w:type="gramStart"/>
      <w:r w:rsidRPr="00742491">
        <w:rPr>
          <w:rFonts w:ascii="Gothic720 BT" w:hAnsi="Gothic720 BT" w:cs="Arial"/>
        </w:rPr>
        <w:t>proveído,</w:t>
      </w:r>
      <w:proofErr w:type="gramEnd"/>
      <w:r w:rsidRPr="00742491">
        <w:rPr>
          <w:rFonts w:ascii="Gothic720 BT" w:hAnsi="Gothic720 BT" w:cs="Arial"/>
        </w:rPr>
        <w:t xml:space="preserve"> no prejuzga sobre el cumplimiento de los requisitos exigidos a quien solicita el registro como aspirante a una candidatura independiente.</w:t>
      </w:r>
    </w:p>
    <w:p w14:paraId="715C5A8B" w14:textId="77777777" w:rsidR="00A04A6C" w:rsidRDefault="00A04A6C" w:rsidP="00A04A6C">
      <w:pPr>
        <w:pStyle w:val="Prrafodelista"/>
        <w:ind w:left="1416"/>
        <w:jc w:val="both"/>
        <w:rPr>
          <w:rFonts w:ascii="Gothic720 BT" w:hAnsi="Gothic720 BT" w:cs="Arial"/>
          <w:b/>
        </w:rPr>
      </w:pPr>
    </w:p>
    <w:p w14:paraId="7F0A6A39" w14:textId="77777777" w:rsidR="00A04A6C" w:rsidRDefault="00A04A6C" w:rsidP="00A04A6C">
      <w:pPr>
        <w:pStyle w:val="Prrafodelista"/>
        <w:ind w:left="1416"/>
        <w:jc w:val="both"/>
        <w:rPr>
          <w:rFonts w:ascii="Gothic720 BT" w:hAnsi="Gothic720 BT" w:cs="Arial"/>
          <w:b/>
        </w:rPr>
      </w:pPr>
      <w:r w:rsidRPr="00300853">
        <w:rPr>
          <w:rFonts w:ascii="Gothic720 BT" w:hAnsi="Gothic720 BT" w:cs="Arial"/>
          <w:b/>
        </w:rPr>
        <w:t xml:space="preserve">Notifíquese </w:t>
      </w:r>
      <w:r w:rsidRPr="00236414">
        <w:rPr>
          <w:rFonts w:ascii="Gothic720 BT" w:hAnsi="Gothic720 BT" w:cs="Arial"/>
          <w:b/>
        </w:rPr>
        <w:t xml:space="preserve">por estrados del Consejo </w:t>
      </w:r>
      <w:r w:rsidR="00F27EC5">
        <w:rPr>
          <w:rFonts w:ascii="Gothic720 BT" w:hAnsi="Gothic720 BT" w:cs="Arial"/>
          <w:b/>
        </w:rPr>
        <w:t xml:space="preserve">Distrital </w:t>
      </w:r>
      <w:r w:rsidR="00BC25DA">
        <w:rPr>
          <w:rFonts w:ascii="Gothic720 BT" w:hAnsi="Gothic720 BT" w:cs="Arial"/>
          <w:b/>
        </w:rPr>
        <w:t>06</w:t>
      </w:r>
      <w:r w:rsidRPr="00236414">
        <w:rPr>
          <w:rFonts w:ascii="Gothic720 BT" w:hAnsi="Gothic720 BT" w:cs="Arial"/>
          <w:b/>
        </w:rPr>
        <w:t xml:space="preserve"> del Instituto Electoral del Estado de Querétaro, con fundamento en </w:t>
      </w:r>
      <w:r w:rsidR="00F27EC5">
        <w:rPr>
          <w:rFonts w:ascii="Gothic720 BT" w:hAnsi="Gothic720 BT" w:cs="Arial"/>
          <w:b/>
        </w:rPr>
        <w:t>los</w:t>
      </w:r>
      <w:r>
        <w:rPr>
          <w:rFonts w:ascii="Gothic720 BT" w:hAnsi="Gothic720 BT" w:cs="Arial"/>
          <w:b/>
        </w:rPr>
        <w:t xml:space="preserve"> artículos </w:t>
      </w:r>
      <w:r w:rsidR="00F27EC5">
        <w:rPr>
          <w:rFonts w:ascii="Gothic720 BT" w:hAnsi="Gothic720 BT" w:cs="Arial"/>
          <w:b/>
        </w:rPr>
        <w:t>50, fracció</w:t>
      </w:r>
      <w:r>
        <w:rPr>
          <w:rFonts w:ascii="Gothic720 BT" w:hAnsi="Gothic720 BT" w:cs="Arial"/>
          <w:b/>
        </w:rPr>
        <w:t xml:space="preserve">n II, </w:t>
      </w:r>
      <w:r w:rsidR="00F27EC5">
        <w:rPr>
          <w:rFonts w:ascii="Gothic720 BT" w:hAnsi="Gothic720 BT" w:cs="Arial"/>
          <w:b/>
        </w:rPr>
        <w:t>52 y 56, fracción</w:t>
      </w:r>
      <w:r w:rsidRPr="00236414">
        <w:rPr>
          <w:rFonts w:ascii="Gothic720 BT" w:hAnsi="Gothic720 BT" w:cs="Arial"/>
          <w:b/>
        </w:rPr>
        <w:t xml:space="preserve"> II de la Ley de Medios de Impugnación en Materia Electoral del Estado de Querétaro.</w:t>
      </w:r>
    </w:p>
    <w:p w14:paraId="4D9A03EB" w14:textId="77777777" w:rsidR="00FE0149" w:rsidRPr="00A05B4E" w:rsidRDefault="00FE0149" w:rsidP="00874000">
      <w:pPr>
        <w:pStyle w:val="Prrafodelista"/>
        <w:ind w:left="1416"/>
        <w:jc w:val="both"/>
        <w:rPr>
          <w:rFonts w:ascii="Gothic720 BT" w:hAnsi="Gothic720 BT" w:cs="Arial"/>
          <w:b/>
        </w:rPr>
      </w:pPr>
    </w:p>
    <w:p w14:paraId="289527EA" w14:textId="77777777" w:rsidR="00632FD7" w:rsidRPr="00A05B4E" w:rsidRDefault="00632FD7" w:rsidP="00874000">
      <w:pPr>
        <w:pStyle w:val="Prrafodelista"/>
        <w:ind w:left="1416"/>
        <w:jc w:val="both"/>
        <w:rPr>
          <w:rFonts w:ascii="Gothic720 BT" w:hAnsi="Gothic720 BT" w:cs="Arial"/>
          <w:b/>
          <w:bCs/>
        </w:rPr>
      </w:pPr>
      <w:r w:rsidRPr="00A05B4E">
        <w:rPr>
          <w:rFonts w:ascii="Gothic720 BT" w:hAnsi="Gothic720 BT" w:cs="Arial"/>
          <w:bCs/>
        </w:rPr>
        <w:t>Así lo proveyó</w:t>
      </w:r>
      <w:r w:rsidR="007973B9">
        <w:rPr>
          <w:rFonts w:ascii="Gothic720 BT" w:hAnsi="Gothic720 BT" w:cs="Arial"/>
          <w:bCs/>
        </w:rPr>
        <w:t xml:space="preserve"> y firmó </w:t>
      </w:r>
      <w:r w:rsidR="00C407C1">
        <w:rPr>
          <w:rFonts w:ascii="Gothic720 BT" w:hAnsi="Gothic720 BT" w:cs="Arial"/>
          <w:bCs/>
        </w:rPr>
        <w:t xml:space="preserve">la Secretaría Técnica del Consejo Distrital </w:t>
      </w:r>
      <w:r w:rsidR="00BC25DA">
        <w:rPr>
          <w:rFonts w:ascii="Gothic720 BT" w:hAnsi="Gothic720 BT" w:cs="Arial"/>
          <w:bCs/>
        </w:rPr>
        <w:t>06</w:t>
      </w:r>
      <w:r w:rsidR="007973B9">
        <w:rPr>
          <w:rFonts w:ascii="Gothic720 BT" w:hAnsi="Gothic720 BT" w:cs="Arial"/>
          <w:bCs/>
        </w:rPr>
        <w:t xml:space="preserve"> </w:t>
      </w:r>
      <w:r w:rsidRPr="00A05B4E">
        <w:rPr>
          <w:rFonts w:ascii="Gothic720 BT" w:hAnsi="Gothic720 BT" w:cs="Arial"/>
          <w:bCs/>
        </w:rPr>
        <w:t xml:space="preserve">del Instituto Electoral del Estado de Querétaro, quien autoriza. </w:t>
      </w:r>
      <w:r w:rsidR="00B16264">
        <w:rPr>
          <w:rFonts w:ascii="Gothic720 BT" w:hAnsi="Gothic720 BT" w:cs="Arial"/>
          <w:b/>
          <w:bCs/>
        </w:rPr>
        <w:t>Conste</w:t>
      </w:r>
      <w:r w:rsidRPr="00A05B4E">
        <w:rPr>
          <w:rFonts w:ascii="Gothic720 BT" w:hAnsi="Gothic720 BT" w:cs="Arial"/>
          <w:b/>
          <w:bCs/>
        </w:rPr>
        <w:t>.</w:t>
      </w:r>
    </w:p>
    <w:p w14:paraId="7D28F1CE" w14:textId="77777777" w:rsidR="00632FD7" w:rsidRPr="00A05B4E" w:rsidRDefault="00632FD7" w:rsidP="00632FD7">
      <w:pPr>
        <w:pStyle w:val="Sinespaciado"/>
        <w:tabs>
          <w:tab w:val="left" w:pos="851"/>
        </w:tabs>
        <w:ind w:left="993" w:right="-93" w:firstLine="708"/>
        <w:jc w:val="center"/>
        <w:rPr>
          <w:rFonts w:ascii="Gothic720 BT" w:hAnsi="Gothic720 BT"/>
          <w:b/>
        </w:rPr>
      </w:pPr>
    </w:p>
    <w:p w14:paraId="26D155B6" w14:textId="77777777" w:rsidR="008B56E7" w:rsidRDefault="008B56E7" w:rsidP="00632FD7">
      <w:pPr>
        <w:pStyle w:val="Sinespaciado"/>
        <w:tabs>
          <w:tab w:val="left" w:pos="851"/>
        </w:tabs>
        <w:ind w:left="993" w:right="-93" w:firstLine="708"/>
        <w:jc w:val="center"/>
        <w:rPr>
          <w:rFonts w:ascii="Gothic720 BT" w:hAnsi="Gothic720 BT"/>
          <w:b/>
        </w:rPr>
      </w:pPr>
    </w:p>
    <w:p w14:paraId="47D1F3EB" w14:textId="4FCC0902" w:rsidR="001D74B1" w:rsidRDefault="001D74B1" w:rsidP="00632FD7">
      <w:pPr>
        <w:pStyle w:val="Sinespaciado"/>
        <w:tabs>
          <w:tab w:val="left" w:pos="851"/>
        </w:tabs>
        <w:ind w:left="993" w:right="-93" w:firstLine="708"/>
        <w:jc w:val="center"/>
        <w:rPr>
          <w:rFonts w:ascii="Gothic720 BT" w:hAnsi="Gothic720 BT"/>
          <w:b/>
        </w:rPr>
      </w:pPr>
    </w:p>
    <w:p w14:paraId="5C875F2D" w14:textId="375ED1BF" w:rsidR="00BC25DA" w:rsidRDefault="00C407C1" w:rsidP="00632FD7">
      <w:pPr>
        <w:pStyle w:val="Default"/>
        <w:tabs>
          <w:tab w:val="left" w:pos="851"/>
          <w:tab w:val="left" w:pos="993"/>
        </w:tabs>
        <w:ind w:left="993" w:right="-93"/>
        <w:jc w:val="center"/>
        <w:rPr>
          <w:rFonts w:ascii="Gothic720 BT" w:hAnsi="Gothic720 BT" w:cs="Arial"/>
          <w:b/>
          <w:bCs/>
          <w:color w:val="auto"/>
          <w:sz w:val="22"/>
          <w:szCs w:val="22"/>
          <w:lang w:val="es-MX"/>
        </w:rPr>
      </w:pPr>
      <w:r>
        <w:rPr>
          <w:rFonts w:ascii="Gothic720 BT" w:hAnsi="Gothic720 BT" w:cs="Arial"/>
          <w:b/>
          <w:bCs/>
          <w:color w:val="auto"/>
          <w:sz w:val="22"/>
          <w:szCs w:val="22"/>
          <w:lang w:val="es-MX"/>
        </w:rPr>
        <w:t>Lcda.</w:t>
      </w:r>
      <w:r w:rsidR="00BC25DA">
        <w:rPr>
          <w:rFonts w:ascii="Gothic720 BT" w:hAnsi="Gothic720 BT" w:cs="Arial"/>
          <w:b/>
          <w:bCs/>
          <w:color w:val="auto"/>
          <w:sz w:val="22"/>
          <w:szCs w:val="22"/>
          <w:lang w:val="es-MX"/>
        </w:rPr>
        <w:t xml:space="preserve"> Jazmín López Colín</w:t>
      </w:r>
    </w:p>
    <w:p w14:paraId="505B3543" w14:textId="77777777" w:rsidR="00C407C1" w:rsidRDefault="00F523E2" w:rsidP="00BC25DA">
      <w:pPr>
        <w:pStyle w:val="Default"/>
        <w:tabs>
          <w:tab w:val="left" w:pos="851"/>
          <w:tab w:val="left" w:pos="993"/>
        </w:tabs>
        <w:ind w:left="993" w:right="-93"/>
        <w:jc w:val="center"/>
        <w:rPr>
          <w:rFonts w:ascii="Gothic720 BT" w:hAnsi="Gothic720 BT" w:cs="Arial"/>
          <w:bCs/>
          <w:color w:val="auto"/>
          <w:sz w:val="22"/>
          <w:szCs w:val="22"/>
          <w:lang w:val="es-MX"/>
        </w:rPr>
      </w:pPr>
      <w:r>
        <w:rPr>
          <w:rFonts w:ascii="Gothic720 BT" w:hAnsi="Gothic720 BT" w:cs="Arial"/>
          <w:bCs/>
          <w:color w:val="auto"/>
          <w:sz w:val="22"/>
          <w:szCs w:val="22"/>
          <w:lang w:val="es-MX"/>
        </w:rPr>
        <w:t>Secretarí</w:t>
      </w:r>
      <w:r w:rsidR="00C407C1" w:rsidRPr="007E3DBF">
        <w:rPr>
          <w:rFonts w:ascii="Gothic720 BT" w:hAnsi="Gothic720 BT" w:cs="Arial"/>
          <w:bCs/>
          <w:color w:val="auto"/>
          <w:sz w:val="22"/>
          <w:szCs w:val="22"/>
          <w:lang w:val="es-MX"/>
        </w:rPr>
        <w:t>a Técnica</w:t>
      </w:r>
      <w:r w:rsidR="007E3DBF" w:rsidRPr="007E3DBF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</w:t>
      </w:r>
      <w:r w:rsidR="007E3DBF">
        <w:rPr>
          <w:rFonts w:ascii="Gothic720 BT" w:hAnsi="Gothic720 BT" w:cs="Arial"/>
          <w:bCs/>
          <w:color w:val="auto"/>
          <w:sz w:val="22"/>
          <w:szCs w:val="22"/>
          <w:lang w:val="es-MX"/>
        </w:rPr>
        <w:t>del Consejo Distrital</w:t>
      </w:r>
      <w:r w:rsidR="00BC25DA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06</w:t>
      </w:r>
    </w:p>
    <w:tbl>
      <w:tblPr>
        <w:tblStyle w:val="Tablaconcuadrcula"/>
        <w:tblW w:w="9039" w:type="dxa"/>
        <w:tblLook w:val="01E0" w:firstRow="1" w:lastRow="1" w:firstColumn="1" w:lastColumn="1" w:noHBand="0" w:noVBand="0"/>
      </w:tblPr>
      <w:tblGrid>
        <w:gridCol w:w="3174"/>
        <w:gridCol w:w="5865"/>
      </w:tblGrid>
      <w:tr w:rsidR="00F75A21" w:rsidRPr="00A05B4E" w14:paraId="56F68FF7" w14:textId="77777777" w:rsidTr="00D93502">
        <w:trPr>
          <w:trHeight w:val="1236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273A64C2" w14:textId="77777777" w:rsidR="00F75A21" w:rsidRPr="0004139E" w:rsidRDefault="00F75A21" w:rsidP="00D93502">
            <w:pPr>
              <w:pStyle w:val="Prrafodelista"/>
              <w:ind w:left="1416"/>
              <w:jc w:val="both"/>
              <w:rPr>
                <w:rFonts w:ascii="Gothic720 BT" w:hAnsi="Gothic720 BT" w:cs="Arial"/>
                <w:b/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14:paraId="063836CE" w14:textId="38046FB6" w:rsidR="00F75A21" w:rsidRDefault="00F75A21" w:rsidP="00D93502">
            <w:pPr>
              <w:tabs>
                <w:tab w:val="left" w:pos="851"/>
              </w:tabs>
              <w:ind w:left="993" w:right="-93"/>
              <w:jc w:val="both"/>
              <w:rPr>
                <w:rFonts w:ascii="Gothic720 BT" w:hAnsi="Gothic720 BT" w:cs="Arial"/>
                <w:b/>
                <w:sz w:val="22"/>
                <w:szCs w:val="22"/>
              </w:rPr>
            </w:pPr>
            <w:r w:rsidRPr="007E3058">
              <w:rPr>
                <w:rFonts w:ascii="Gothic720 BT" w:hAnsi="Gothic720 BT" w:cs="Arial"/>
                <w:b/>
                <w:sz w:val="22"/>
                <w:szCs w:val="22"/>
              </w:rPr>
              <w:t>PROCEDIMIENTO DE REGISTRO DE ASPIRANTES A CANDIDATURAS INDEPENDIENTES.</w:t>
            </w:r>
          </w:p>
          <w:p w14:paraId="359B2586" w14:textId="77777777" w:rsidR="00F75A21" w:rsidRPr="00A05B4E" w:rsidRDefault="00F75A21" w:rsidP="00D93502">
            <w:pPr>
              <w:tabs>
                <w:tab w:val="left" w:pos="851"/>
              </w:tabs>
              <w:ind w:left="993" w:right="-93"/>
              <w:jc w:val="both"/>
              <w:rPr>
                <w:rFonts w:ascii="Gothic720 BT" w:hAnsi="Gothic720 BT" w:cs="Arial"/>
                <w:sz w:val="22"/>
                <w:szCs w:val="22"/>
              </w:rPr>
            </w:pPr>
            <w:r w:rsidRPr="00A05B4E">
              <w:rPr>
                <w:rFonts w:ascii="Gothic720 BT" w:hAnsi="Gothic720 BT" w:cs="Arial"/>
                <w:b/>
                <w:sz w:val="22"/>
                <w:szCs w:val="22"/>
              </w:rPr>
              <w:t xml:space="preserve">EXPEDIENTE: </w:t>
            </w:r>
            <w:r w:rsidR="002F46D0" w:rsidRPr="002F46D0">
              <w:rPr>
                <w:rFonts w:ascii="Gothic720 BT" w:hAnsi="Gothic720 BT" w:cs="Arial"/>
                <w:sz w:val="22"/>
                <w:szCs w:val="22"/>
              </w:rPr>
              <w:t>IEEQ/CD06/CI/D/001/2020-P</w:t>
            </w:r>
          </w:p>
          <w:p w14:paraId="1BFB515C" w14:textId="77777777" w:rsidR="00BC25DA" w:rsidRPr="00A05B4E" w:rsidRDefault="00F75A21" w:rsidP="00BC25DA">
            <w:pPr>
              <w:tabs>
                <w:tab w:val="left" w:pos="851"/>
              </w:tabs>
              <w:ind w:left="993" w:right="-93"/>
              <w:jc w:val="both"/>
              <w:rPr>
                <w:rFonts w:ascii="Gothic720 BT" w:hAnsi="Gothic720 BT" w:cs="Arial"/>
                <w:sz w:val="22"/>
                <w:szCs w:val="22"/>
              </w:rPr>
            </w:pPr>
            <w:r>
              <w:rPr>
                <w:rFonts w:ascii="Gothic720 BT" w:hAnsi="Gothic720 BT" w:cs="Arial"/>
                <w:b/>
                <w:sz w:val="22"/>
                <w:szCs w:val="22"/>
              </w:rPr>
              <w:t>SOLICITANTE</w:t>
            </w:r>
            <w:r w:rsidRPr="00A05B4E">
              <w:rPr>
                <w:rFonts w:ascii="Gothic720 BT" w:hAnsi="Gothic720 BT" w:cs="Arial"/>
                <w:b/>
                <w:sz w:val="22"/>
                <w:szCs w:val="22"/>
              </w:rPr>
              <w:t xml:space="preserve">: </w:t>
            </w:r>
            <w:r w:rsidR="00BC25DA" w:rsidRPr="004B0076">
              <w:rPr>
                <w:rFonts w:ascii="Gothic720 BT" w:hAnsi="Gothic720 BT"/>
                <w:color w:val="212529"/>
                <w:sz w:val="22"/>
                <w:szCs w:val="22"/>
              </w:rPr>
              <w:t>ELSA ADANÉ MÉNDEZ ÁLVAREZ</w:t>
            </w:r>
          </w:p>
          <w:p w14:paraId="136CFB6F" w14:textId="5842D9A4" w:rsidR="00F75A21" w:rsidRPr="00A05B4E" w:rsidRDefault="00F75A21" w:rsidP="00D93502">
            <w:pPr>
              <w:tabs>
                <w:tab w:val="left" w:pos="851"/>
              </w:tabs>
              <w:ind w:left="993" w:right="-93"/>
              <w:jc w:val="both"/>
              <w:rPr>
                <w:rFonts w:ascii="Gothic720 BT" w:hAnsi="Gothic720 BT" w:cs="Arial"/>
                <w:sz w:val="22"/>
                <w:szCs w:val="22"/>
              </w:rPr>
            </w:pPr>
            <w:r w:rsidRPr="00A05B4E">
              <w:rPr>
                <w:rFonts w:ascii="Gothic720 BT" w:hAnsi="Gothic720 BT" w:cs="Arial"/>
                <w:b/>
                <w:sz w:val="22"/>
                <w:szCs w:val="22"/>
              </w:rPr>
              <w:t xml:space="preserve">ASUNTO: </w:t>
            </w:r>
            <w:r w:rsidR="00C760CC">
              <w:rPr>
                <w:rFonts w:ascii="Gothic720 BT" w:hAnsi="Gothic720 BT" w:cs="Arial"/>
                <w:sz w:val="22"/>
                <w:szCs w:val="22"/>
              </w:rPr>
              <w:t>AGREGA</w:t>
            </w:r>
            <w:r>
              <w:rPr>
                <w:rFonts w:ascii="Gothic720 BT" w:hAnsi="Gothic720 BT" w:cs="Arial"/>
                <w:sz w:val="22"/>
                <w:szCs w:val="22"/>
              </w:rPr>
              <w:t xml:space="preserve"> </w:t>
            </w:r>
            <w:r w:rsidR="00C60467">
              <w:rPr>
                <w:rFonts w:ascii="Gothic720 BT" w:hAnsi="Gothic720 BT" w:cs="Arial"/>
                <w:sz w:val="22"/>
                <w:szCs w:val="22"/>
              </w:rPr>
              <w:t>ESCRITO</w:t>
            </w:r>
            <w:r>
              <w:rPr>
                <w:rFonts w:ascii="Gothic720 BT" w:hAnsi="Gothic720 BT" w:cs="Arial"/>
                <w:sz w:val="22"/>
                <w:szCs w:val="22"/>
              </w:rPr>
              <w:t>.</w:t>
            </w:r>
          </w:p>
        </w:tc>
      </w:tr>
    </w:tbl>
    <w:p w14:paraId="4BFDCAE0" w14:textId="77777777" w:rsidR="00F75A21" w:rsidRDefault="00F75A21" w:rsidP="00F75A21">
      <w:pPr>
        <w:pStyle w:val="Default"/>
        <w:tabs>
          <w:tab w:val="left" w:pos="851"/>
          <w:tab w:val="left" w:pos="993"/>
        </w:tabs>
        <w:ind w:left="993" w:right="-93"/>
        <w:rPr>
          <w:rFonts w:ascii="Gothic720 BT" w:hAnsi="Gothic720 BT" w:cs="Arial"/>
          <w:bCs/>
          <w:color w:val="auto"/>
          <w:sz w:val="22"/>
          <w:szCs w:val="22"/>
          <w:lang w:val="es-MX"/>
        </w:rPr>
      </w:pPr>
    </w:p>
    <w:p w14:paraId="625CCC8A" w14:textId="77777777" w:rsidR="00F75A21" w:rsidRDefault="00F75A21" w:rsidP="00F75A21">
      <w:pPr>
        <w:pStyle w:val="Default"/>
        <w:tabs>
          <w:tab w:val="left" w:pos="851"/>
          <w:tab w:val="left" w:pos="993"/>
        </w:tabs>
        <w:ind w:left="993" w:right="-93"/>
        <w:rPr>
          <w:rFonts w:ascii="Gothic720 BT" w:hAnsi="Gothic720 BT" w:cs="Arial"/>
          <w:bCs/>
          <w:color w:val="auto"/>
          <w:sz w:val="22"/>
          <w:szCs w:val="22"/>
          <w:lang w:val="es-MX"/>
        </w:rPr>
      </w:pPr>
    </w:p>
    <w:p w14:paraId="1D1FA9D2" w14:textId="21EEEAAC" w:rsidR="00F75A21" w:rsidRDefault="00F75A21" w:rsidP="00F75A21">
      <w:pPr>
        <w:pStyle w:val="Default"/>
        <w:tabs>
          <w:tab w:val="left" w:pos="851"/>
          <w:tab w:val="left" w:pos="993"/>
        </w:tabs>
        <w:ind w:left="993" w:right="-93"/>
        <w:rPr>
          <w:rFonts w:ascii="Gothic720 BT" w:hAnsi="Gothic720 BT" w:cs="Arial"/>
          <w:bCs/>
          <w:color w:val="auto"/>
          <w:sz w:val="22"/>
          <w:szCs w:val="22"/>
          <w:lang w:val="es-MX"/>
        </w:rPr>
      </w:pPr>
    </w:p>
    <w:p w14:paraId="65AD7FC8" w14:textId="77777777" w:rsidR="005F094F" w:rsidRDefault="005F094F" w:rsidP="00F75A21">
      <w:pPr>
        <w:pStyle w:val="Default"/>
        <w:tabs>
          <w:tab w:val="left" w:pos="851"/>
          <w:tab w:val="left" w:pos="993"/>
        </w:tabs>
        <w:ind w:left="993" w:right="-93"/>
        <w:rPr>
          <w:rFonts w:ascii="Gothic720 BT" w:hAnsi="Gothic720 BT" w:cs="Arial"/>
          <w:bCs/>
          <w:color w:val="auto"/>
          <w:sz w:val="22"/>
          <w:szCs w:val="22"/>
          <w:lang w:val="es-MX"/>
        </w:rPr>
      </w:pPr>
    </w:p>
    <w:p w14:paraId="62C28F0A" w14:textId="77777777" w:rsidR="00F75A21" w:rsidRPr="001F1C5F" w:rsidRDefault="00F75A21" w:rsidP="00F75A21">
      <w:pPr>
        <w:pStyle w:val="Sinespaciado"/>
        <w:ind w:left="1416" w:firstLine="2"/>
        <w:jc w:val="center"/>
        <w:rPr>
          <w:rFonts w:ascii="Gothic720 BT" w:hAnsi="Gothic720 BT" w:cs="Arial"/>
          <w:b/>
        </w:rPr>
      </w:pPr>
      <w:r>
        <w:rPr>
          <w:rFonts w:ascii="Gothic720 BT" w:hAnsi="Gothic720 BT" w:cs="Arial"/>
          <w:b/>
        </w:rPr>
        <w:t>CÉDULA DE NOTIFICACIÓN</w:t>
      </w:r>
    </w:p>
    <w:p w14:paraId="5CF663D9" w14:textId="77777777" w:rsidR="00F75A21" w:rsidRDefault="00F75A21" w:rsidP="00F75A21">
      <w:pPr>
        <w:pStyle w:val="Sinespaciado"/>
        <w:spacing w:line="324" w:lineRule="auto"/>
        <w:ind w:left="1418" w:firstLine="2"/>
        <w:jc w:val="both"/>
        <w:rPr>
          <w:rFonts w:ascii="Gothic720 BT" w:hAnsi="Gothic720 BT" w:cs="Arial"/>
        </w:rPr>
      </w:pPr>
    </w:p>
    <w:p w14:paraId="73616747" w14:textId="41A56270" w:rsidR="00F75A21" w:rsidRPr="005B1919" w:rsidRDefault="00F75A21" w:rsidP="005F094F">
      <w:pPr>
        <w:pStyle w:val="Prrafodelista"/>
        <w:ind w:left="1416"/>
        <w:jc w:val="both"/>
        <w:rPr>
          <w:rFonts w:ascii="Gothic720 BT" w:hAnsi="Gothic720 BT" w:cs="Arial"/>
          <w:bCs/>
        </w:rPr>
      </w:pPr>
      <w:r>
        <w:rPr>
          <w:rFonts w:ascii="Gothic720 BT" w:hAnsi="Gothic720 BT" w:cs="Arial"/>
        </w:rPr>
        <w:t xml:space="preserve">En </w:t>
      </w:r>
      <w:r w:rsidR="000A39E1">
        <w:rPr>
          <w:rFonts w:ascii="Gothic720 BT" w:hAnsi="Gothic720 BT" w:cs="Arial"/>
          <w:lang w:eastAsia="es-ES"/>
        </w:rPr>
        <w:t>Santiago</w:t>
      </w:r>
      <w:r w:rsidR="000A39E1">
        <w:rPr>
          <w:rFonts w:ascii="Gothic720 BT" w:hAnsi="Gothic720 BT" w:cs="Arial"/>
        </w:rPr>
        <w:t xml:space="preserve"> de </w:t>
      </w:r>
      <w:r w:rsidR="00BC25DA" w:rsidRPr="00BC25DA">
        <w:rPr>
          <w:rFonts w:ascii="Gothic720 BT" w:hAnsi="Gothic720 BT" w:cs="Arial"/>
        </w:rPr>
        <w:t>Querétaro</w:t>
      </w:r>
      <w:r w:rsidRPr="00BC25DA">
        <w:rPr>
          <w:rFonts w:ascii="Gothic720 BT" w:hAnsi="Gothic720 BT" w:cs="Arial"/>
        </w:rPr>
        <w:t>, Querétaro</w:t>
      </w:r>
      <w:r w:rsidRPr="001F1C5F">
        <w:rPr>
          <w:rFonts w:ascii="Gothic720 BT" w:hAnsi="Gothic720 BT" w:cs="Arial"/>
        </w:rPr>
        <w:t xml:space="preserve">, </w:t>
      </w:r>
      <w:r w:rsidR="00391164" w:rsidRPr="00391164">
        <w:rPr>
          <w:rFonts w:ascii="Gothic720 BT" w:hAnsi="Gothic720 BT" w:cs="Arial"/>
        </w:rPr>
        <w:t xml:space="preserve">siendo las </w:t>
      </w:r>
      <w:r w:rsidR="00D549B4">
        <w:rPr>
          <w:rFonts w:ascii="Gothic720 BT" w:hAnsi="Gothic720 BT" w:cs="Arial"/>
        </w:rPr>
        <w:t>veinte horas</w:t>
      </w:r>
      <w:r w:rsidR="00391164" w:rsidRPr="00391164">
        <w:rPr>
          <w:rFonts w:ascii="Gothic720 BT" w:hAnsi="Gothic720 BT" w:cs="Arial"/>
        </w:rPr>
        <w:t xml:space="preserve"> con </w:t>
      </w:r>
      <w:r w:rsidR="005F094F">
        <w:rPr>
          <w:rFonts w:ascii="Gothic720 BT" w:hAnsi="Gothic720 BT" w:cs="Arial"/>
        </w:rPr>
        <w:t>cero</w:t>
      </w:r>
      <w:r w:rsidR="00391164" w:rsidRPr="00391164">
        <w:rPr>
          <w:rFonts w:ascii="Gothic720 BT" w:hAnsi="Gothic720 BT" w:cs="Arial"/>
        </w:rPr>
        <w:t xml:space="preserve"> minutos del</w:t>
      </w:r>
      <w:r w:rsidR="00C760CC">
        <w:rPr>
          <w:rFonts w:ascii="Gothic720 BT" w:hAnsi="Gothic720 BT" w:cs="Arial"/>
        </w:rPr>
        <w:t xml:space="preserve"> dieci</w:t>
      </w:r>
      <w:r w:rsidR="00D549B4">
        <w:rPr>
          <w:rFonts w:ascii="Gothic720 BT" w:hAnsi="Gothic720 BT" w:cs="Arial"/>
        </w:rPr>
        <w:t>ocho</w:t>
      </w:r>
      <w:r w:rsidR="00C60467">
        <w:rPr>
          <w:rFonts w:ascii="Gothic720 BT" w:hAnsi="Gothic720 BT" w:cs="Arial"/>
        </w:rPr>
        <w:t xml:space="preserve"> </w:t>
      </w:r>
      <w:r>
        <w:rPr>
          <w:rFonts w:ascii="Gothic720 BT" w:hAnsi="Gothic720 BT" w:cs="Arial"/>
        </w:rPr>
        <w:t xml:space="preserve">de diciembre </w:t>
      </w:r>
      <w:r w:rsidRPr="001F1C5F">
        <w:rPr>
          <w:rFonts w:ascii="Gothic720 BT" w:hAnsi="Gothic720 BT" w:cs="Arial"/>
        </w:rPr>
        <w:t xml:space="preserve">de dos mil </w:t>
      </w:r>
      <w:r>
        <w:rPr>
          <w:rFonts w:ascii="Gothic720 BT" w:hAnsi="Gothic720 BT" w:cs="Arial"/>
        </w:rPr>
        <w:t xml:space="preserve">veinte, en cumplimiento a lo ordenado en el proveído dictado el día en que se actúa, con fundamento en los artículos 50, fracción II, 52 y 56, fracción II de la Ley de Medios de Impugnación en Materia Electoral del Estado de Querétaro, se </w:t>
      </w:r>
      <w:r>
        <w:rPr>
          <w:rFonts w:ascii="Gothic720 BT" w:hAnsi="Gothic720 BT" w:cs="Arial"/>
          <w:b/>
        </w:rPr>
        <w:t xml:space="preserve">NOTIFICA </w:t>
      </w:r>
      <w:r>
        <w:rPr>
          <w:rFonts w:ascii="Gothic720 BT" w:hAnsi="Gothic720 BT" w:cs="Arial"/>
        </w:rPr>
        <w:t>el contenido del proveído de mérito</w:t>
      </w:r>
      <w:r w:rsidRPr="008D0D4F">
        <w:rPr>
          <w:rFonts w:ascii="Gothic720 BT" w:hAnsi="Gothic720 BT" w:cs="Arial"/>
        </w:rPr>
        <w:t xml:space="preserve"> </w:t>
      </w:r>
      <w:r>
        <w:rPr>
          <w:rFonts w:ascii="Gothic720 BT" w:hAnsi="Gothic720 BT" w:cs="Arial"/>
        </w:rPr>
        <w:t xml:space="preserve">que consta </w:t>
      </w:r>
      <w:r w:rsidRPr="005F094F">
        <w:rPr>
          <w:rFonts w:ascii="Gothic720 BT" w:hAnsi="Gothic720 BT" w:cs="Arial"/>
        </w:rPr>
        <w:t xml:space="preserve">de </w:t>
      </w:r>
      <w:r w:rsidR="007E01B5">
        <w:rPr>
          <w:rFonts w:ascii="Gothic720 BT" w:hAnsi="Gothic720 BT" w:cs="Arial"/>
        </w:rPr>
        <w:t>do</w:t>
      </w:r>
      <w:r w:rsidR="00C60467">
        <w:rPr>
          <w:rFonts w:ascii="Gothic720 BT" w:hAnsi="Gothic720 BT" w:cs="Arial"/>
        </w:rPr>
        <w:t>s</w:t>
      </w:r>
      <w:r w:rsidRPr="005F094F">
        <w:rPr>
          <w:rFonts w:ascii="Gothic720 BT" w:hAnsi="Gothic720 BT" w:cs="Arial"/>
        </w:rPr>
        <w:t xml:space="preserve"> fojas</w:t>
      </w:r>
      <w:r>
        <w:rPr>
          <w:rFonts w:ascii="Gothic720 BT" w:hAnsi="Gothic720 BT" w:cs="Arial"/>
        </w:rPr>
        <w:t xml:space="preserve"> útiles, mediante cédula que se fija en los </w:t>
      </w:r>
      <w:r>
        <w:rPr>
          <w:rFonts w:ascii="Gothic720 BT" w:hAnsi="Gothic720 BT" w:cs="Arial"/>
          <w:b/>
        </w:rPr>
        <w:t xml:space="preserve">ESTRADOS </w:t>
      </w:r>
      <w:r w:rsidRPr="00F75A21">
        <w:rPr>
          <w:rFonts w:ascii="Gothic720 BT" w:hAnsi="Gothic720 BT" w:cs="Arial"/>
        </w:rPr>
        <w:t xml:space="preserve">del Consejo Distrital </w:t>
      </w:r>
      <w:r w:rsidR="00BC25DA">
        <w:rPr>
          <w:rFonts w:ascii="Gothic720 BT" w:hAnsi="Gothic720 BT" w:cs="Arial"/>
        </w:rPr>
        <w:t>06</w:t>
      </w:r>
      <w:r w:rsidRPr="00F75A21">
        <w:rPr>
          <w:rFonts w:ascii="Gothic720 BT" w:hAnsi="Gothic720 BT" w:cs="Arial"/>
        </w:rPr>
        <w:t xml:space="preserve"> del Instituto Electoral del Estado de Querétaro</w:t>
      </w:r>
      <w:r>
        <w:rPr>
          <w:rFonts w:ascii="Gothic720 BT" w:hAnsi="Gothic720 BT" w:cs="Arial"/>
        </w:rPr>
        <w:t>, anexando copia del mismo.</w:t>
      </w:r>
      <w:r w:rsidRPr="001F1C5F">
        <w:rPr>
          <w:rFonts w:ascii="Gothic720 BT" w:hAnsi="Gothic720 BT" w:cs="Arial"/>
          <w:bCs/>
        </w:rPr>
        <w:t xml:space="preserve"> </w:t>
      </w:r>
      <w:r w:rsidR="00F523E2" w:rsidRPr="001F1C5F">
        <w:rPr>
          <w:rFonts w:ascii="Gothic720 BT" w:hAnsi="Gothic720 BT" w:cs="Arial"/>
          <w:b/>
          <w:bCs/>
        </w:rPr>
        <w:t>CONSTE</w:t>
      </w:r>
      <w:r w:rsidRPr="001F1C5F">
        <w:rPr>
          <w:rFonts w:ascii="Gothic720 BT" w:hAnsi="Gothic720 BT" w:cs="Arial"/>
          <w:b/>
          <w:bCs/>
        </w:rPr>
        <w:t>.</w:t>
      </w:r>
      <w:r>
        <w:rPr>
          <w:rFonts w:ascii="Gothic720 BT" w:hAnsi="Gothic720 BT" w:cs="Arial"/>
          <w:bCs/>
        </w:rPr>
        <w:t xml:space="preserve"> </w:t>
      </w:r>
    </w:p>
    <w:p w14:paraId="7AC3FAC3" w14:textId="77777777" w:rsidR="00F75A21" w:rsidRPr="001F1C5F" w:rsidRDefault="00F75A21" w:rsidP="00F75A21">
      <w:pPr>
        <w:pStyle w:val="Default"/>
        <w:tabs>
          <w:tab w:val="left" w:pos="851"/>
          <w:tab w:val="left" w:pos="993"/>
        </w:tabs>
        <w:ind w:left="993" w:right="-93"/>
        <w:jc w:val="both"/>
        <w:rPr>
          <w:rFonts w:ascii="Gothic720 BT" w:hAnsi="Gothic720 BT" w:cs="Arial"/>
          <w:bCs/>
          <w:color w:val="auto"/>
          <w:sz w:val="22"/>
          <w:szCs w:val="22"/>
        </w:rPr>
      </w:pPr>
    </w:p>
    <w:p w14:paraId="4B78014D" w14:textId="77777777" w:rsidR="00F75A21" w:rsidRDefault="00F75A21" w:rsidP="00F75A21">
      <w:pPr>
        <w:pStyle w:val="Sinespaciado"/>
        <w:tabs>
          <w:tab w:val="left" w:pos="851"/>
        </w:tabs>
        <w:ind w:left="993" w:right="-93" w:firstLine="708"/>
        <w:jc w:val="center"/>
        <w:rPr>
          <w:rFonts w:ascii="Gothic720 BT" w:hAnsi="Gothic720 BT"/>
          <w:b/>
        </w:rPr>
      </w:pPr>
    </w:p>
    <w:p w14:paraId="55D6C78E" w14:textId="77777777" w:rsidR="00F75A21" w:rsidRDefault="00F75A21" w:rsidP="00F75A21">
      <w:pPr>
        <w:pStyle w:val="Sinespaciado"/>
        <w:tabs>
          <w:tab w:val="left" w:pos="851"/>
        </w:tabs>
        <w:ind w:left="993" w:right="-93" w:firstLine="708"/>
        <w:jc w:val="center"/>
        <w:rPr>
          <w:rFonts w:ascii="Gothic720 BT" w:hAnsi="Gothic720 BT"/>
          <w:b/>
        </w:rPr>
      </w:pPr>
    </w:p>
    <w:p w14:paraId="2BB27199" w14:textId="77777777" w:rsidR="00F75A21" w:rsidRDefault="00F75A21" w:rsidP="00F75A21">
      <w:pPr>
        <w:pStyle w:val="Sinespaciado"/>
        <w:tabs>
          <w:tab w:val="left" w:pos="851"/>
        </w:tabs>
        <w:ind w:left="993" w:right="-93" w:firstLine="708"/>
        <w:jc w:val="center"/>
        <w:rPr>
          <w:rFonts w:ascii="Gothic720 BT" w:hAnsi="Gothic720 BT"/>
          <w:b/>
        </w:rPr>
      </w:pPr>
    </w:p>
    <w:p w14:paraId="77BCBA58" w14:textId="7AB4A6B2" w:rsidR="007E3DBF" w:rsidRDefault="007E3DBF" w:rsidP="007E3DBF">
      <w:pPr>
        <w:pStyle w:val="Default"/>
        <w:tabs>
          <w:tab w:val="left" w:pos="851"/>
          <w:tab w:val="left" w:pos="993"/>
        </w:tabs>
        <w:ind w:left="993" w:right="-93"/>
        <w:jc w:val="center"/>
        <w:rPr>
          <w:rFonts w:ascii="Gothic720 BT" w:hAnsi="Gothic720 BT" w:cs="Arial"/>
          <w:b/>
          <w:bCs/>
          <w:color w:val="auto"/>
          <w:sz w:val="22"/>
          <w:szCs w:val="22"/>
          <w:lang w:val="es-MX"/>
        </w:rPr>
      </w:pPr>
      <w:r>
        <w:rPr>
          <w:rFonts w:ascii="Gothic720 BT" w:hAnsi="Gothic720 BT" w:cs="Arial"/>
          <w:b/>
          <w:bCs/>
          <w:color w:val="auto"/>
          <w:sz w:val="22"/>
          <w:szCs w:val="22"/>
          <w:lang w:val="es-MX"/>
        </w:rPr>
        <w:t>Lcda.</w:t>
      </w:r>
      <w:r w:rsidR="00BC25DA">
        <w:rPr>
          <w:rFonts w:ascii="Gothic720 BT" w:hAnsi="Gothic720 BT" w:cs="Arial"/>
          <w:b/>
          <w:bCs/>
          <w:color w:val="auto"/>
          <w:sz w:val="22"/>
          <w:szCs w:val="22"/>
          <w:lang w:val="es-MX"/>
        </w:rPr>
        <w:t xml:space="preserve"> Jazmín López Colín</w:t>
      </w:r>
    </w:p>
    <w:p w14:paraId="1E45B1EA" w14:textId="77777777" w:rsidR="007E3DBF" w:rsidRPr="007E3DBF" w:rsidRDefault="007E3DBF" w:rsidP="007E3DBF">
      <w:pPr>
        <w:pStyle w:val="Default"/>
        <w:tabs>
          <w:tab w:val="left" w:pos="851"/>
          <w:tab w:val="left" w:pos="993"/>
        </w:tabs>
        <w:ind w:left="993" w:right="-93"/>
        <w:jc w:val="center"/>
        <w:rPr>
          <w:rFonts w:ascii="Gothic720 BT" w:hAnsi="Gothic720 BT" w:cs="Arial"/>
          <w:bCs/>
          <w:color w:val="auto"/>
          <w:sz w:val="22"/>
          <w:szCs w:val="22"/>
          <w:lang w:val="es-MX"/>
        </w:rPr>
      </w:pPr>
      <w:r w:rsidRPr="007E3DBF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Secretaría Técnica </w:t>
      </w:r>
      <w:r>
        <w:rPr>
          <w:rFonts w:ascii="Gothic720 BT" w:hAnsi="Gothic720 BT" w:cs="Arial"/>
          <w:bCs/>
          <w:color w:val="auto"/>
          <w:sz w:val="22"/>
          <w:szCs w:val="22"/>
          <w:lang w:val="es-MX"/>
        </w:rPr>
        <w:t>del Consejo Distrital</w:t>
      </w:r>
      <w:r w:rsidR="00BC25DA">
        <w:rPr>
          <w:rFonts w:ascii="Gothic720 BT" w:hAnsi="Gothic720 BT" w:cs="Arial"/>
          <w:bCs/>
          <w:color w:val="auto"/>
          <w:sz w:val="22"/>
          <w:szCs w:val="22"/>
          <w:lang w:val="es-MX"/>
        </w:rPr>
        <w:t xml:space="preserve"> 06</w:t>
      </w:r>
    </w:p>
    <w:p w14:paraId="72C71FDE" w14:textId="77777777" w:rsidR="00036CED" w:rsidRPr="006D67B0" w:rsidRDefault="00036CED" w:rsidP="00F75A21">
      <w:pPr>
        <w:pStyle w:val="Default"/>
        <w:tabs>
          <w:tab w:val="left" w:pos="851"/>
          <w:tab w:val="left" w:pos="993"/>
        </w:tabs>
        <w:ind w:left="993" w:right="-93"/>
        <w:jc w:val="center"/>
        <w:rPr>
          <w:rFonts w:ascii="Gothic720 BT" w:hAnsi="Gothic720 BT" w:cs="Arial"/>
          <w:bCs/>
          <w:color w:val="auto"/>
          <w:sz w:val="22"/>
          <w:szCs w:val="22"/>
          <w:lang w:val="es-MX"/>
        </w:rPr>
      </w:pPr>
    </w:p>
    <w:sectPr w:rsidR="00036CED" w:rsidRPr="006D6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52476" w14:textId="77777777" w:rsidR="0024524B" w:rsidRDefault="0024524B" w:rsidP="00632FD7">
      <w:pPr>
        <w:spacing w:after="0" w:line="240" w:lineRule="auto"/>
      </w:pPr>
      <w:r>
        <w:separator/>
      </w:r>
    </w:p>
  </w:endnote>
  <w:endnote w:type="continuationSeparator" w:id="0">
    <w:p w14:paraId="2A0F9A27" w14:textId="77777777" w:rsidR="0024524B" w:rsidRDefault="0024524B" w:rsidP="006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72AF6" w14:textId="77777777" w:rsidR="0024524B" w:rsidRDefault="0024524B" w:rsidP="00632FD7">
      <w:pPr>
        <w:spacing w:after="0" w:line="240" w:lineRule="auto"/>
      </w:pPr>
      <w:r>
        <w:separator/>
      </w:r>
    </w:p>
  </w:footnote>
  <w:footnote w:type="continuationSeparator" w:id="0">
    <w:p w14:paraId="7D756054" w14:textId="77777777" w:rsidR="0024524B" w:rsidRDefault="0024524B" w:rsidP="00632FD7">
      <w:pPr>
        <w:spacing w:after="0" w:line="240" w:lineRule="auto"/>
      </w:pPr>
      <w:r>
        <w:continuationSeparator/>
      </w:r>
    </w:p>
  </w:footnote>
  <w:footnote w:id="1">
    <w:p w14:paraId="2398F022" w14:textId="77777777" w:rsidR="00B65AF2" w:rsidRPr="005F094F" w:rsidRDefault="00B65AF2" w:rsidP="005F094F">
      <w:pPr>
        <w:pStyle w:val="Textonotapie"/>
        <w:ind w:left="1418"/>
        <w:rPr>
          <w:sz w:val="16"/>
          <w:szCs w:val="16"/>
        </w:rPr>
      </w:pPr>
      <w:r w:rsidRPr="005F094F">
        <w:rPr>
          <w:rFonts w:ascii="Gothic720 BT" w:eastAsiaTheme="minorHAnsi" w:hAnsi="Gothic720 BT" w:cs="Arial"/>
          <w:sz w:val="16"/>
          <w:szCs w:val="16"/>
          <w:lang w:eastAsia="en-US"/>
        </w:rPr>
        <w:footnoteRef/>
      </w:r>
      <w:r w:rsidRPr="005F094F">
        <w:rPr>
          <w:rFonts w:ascii="Gothic720 BT" w:eastAsiaTheme="minorHAnsi" w:hAnsi="Gothic720 BT" w:cs="Arial"/>
          <w:sz w:val="16"/>
          <w:szCs w:val="16"/>
          <w:lang w:eastAsia="en-US"/>
        </w:rPr>
        <w:t xml:space="preserve"> Las fechas subsecuentes corresponden al año dos mil veinte, salvo mención diversa.</w:t>
      </w:r>
    </w:p>
  </w:footnote>
  <w:footnote w:id="2">
    <w:p w14:paraId="5D383437" w14:textId="77777777" w:rsidR="00B65AF2" w:rsidRDefault="00B65AF2" w:rsidP="005F094F">
      <w:pPr>
        <w:pStyle w:val="Textonotapie"/>
        <w:ind w:left="1418"/>
      </w:pPr>
      <w:r w:rsidRPr="005F094F">
        <w:rPr>
          <w:rFonts w:ascii="Gothic720 BT" w:eastAsiaTheme="minorHAnsi" w:hAnsi="Gothic720 BT" w:cs="Arial"/>
          <w:sz w:val="16"/>
          <w:szCs w:val="16"/>
          <w:lang w:eastAsia="en-US"/>
        </w:rPr>
        <w:footnoteRef/>
      </w:r>
      <w:r w:rsidRPr="005F094F">
        <w:rPr>
          <w:rFonts w:ascii="Gothic720 BT" w:eastAsiaTheme="minorHAnsi" w:hAnsi="Gothic720 BT" w:cs="Arial"/>
          <w:sz w:val="16"/>
          <w:szCs w:val="16"/>
          <w:lang w:eastAsia="en-US"/>
        </w:rPr>
        <w:t xml:space="preserve"> En adelante Ley Electoral.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63869"/>
    <w:multiLevelType w:val="hybridMultilevel"/>
    <w:tmpl w:val="B77496D4"/>
    <w:lvl w:ilvl="0" w:tplc="67A6BA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71A17"/>
    <w:multiLevelType w:val="hybridMultilevel"/>
    <w:tmpl w:val="2C5080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64B46"/>
    <w:multiLevelType w:val="hybridMultilevel"/>
    <w:tmpl w:val="14F426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D7"/>
    <w:rsid w:val="00003D39"/>
    <w:rsid w:val="00005029"/>
    <w:rsid w:val="00014A13"/>
    <w:rsid w:val="000269E3"/>
    <w:rsid w:val="00036CED"/>
    <w:rsid w:val="00043B56"/>
    <w:rsid w:val="0005158A"/>
    <w:rsid w:val="00051BD5"/>
    <w:rsid w:val="0005690F"/>
    <w:rsid w:val="00063254"/>
    <w:rsid w:val="00074394"/>
    <w:rsid w:val="00075143"/>
    <w:rsid w:val="00081FC9"/>
    <w:rsid w:val="000830CB"/>
    <w:rsid w:val="00085D63"/>
    <w:rsid w:val="00091797"/>
    <w:rsid w:val="000A39E1"/>
    <w:rsid w:val="000B0096"/>
    <w:rsid w:val="000B3248"/>
    <w:rsid w:val="000C1C71"/>
    <w:rsid w:val="000D430C"/>
    <w:rsid w:val="000E00E8"/>
    <w:rsid w:val="000E1196"/>
    <w:rsid w:val="000E5CED"/>
    <w:rsid w:val="000F23F7"/>
    <w:rsid w:val="00100817"/>
    <w:rsid w:val="0011115E"/>
    <w:rsid w:val="00121416"/>
    <w:rsid w:val="001263FA"/>
    <w:rsid w:val="0013198A"/>
    <w:rsid w:val="001535AB"/>
    <w:rsid w:val="0017191F"/>
    <w:rsid w:val="0017595C"/>
    <w:rsid w:val="001917DD"/>
    <w:rsid w:val="001972A3"/>
    <w:rsid w:val="001B0543"/>
    <w:rsid w:val="001C5D80"/>
    <w:rsid w:val="001C7A63"/>
    <w:rsid w:val="001D0EAF"/>
    <w:rsid w:val="001D74B1"/>
    <w:rsid w:val="001E6E50"/>
    <w:rsid w:val="001E71F4"/>
    <w:rsid w:val="001F4E85"/>
    <w:rsid w:val="00222D40"/>
    <w:rsid w:val="00223BC0"/>
    <w:rsid w:val="00233D1E"/>
    <w:rsid w:val="00241C71"/>
    <w:rsid w:val="00243714"/>
    <w:rsid w:val="0024524B"/>
    <w:rsid w:val="00250B5A"/>
    <w:rsid w:val="00255A3E"/>
    <w:rsid w:val="0026001F"/>
    <w:rsid w:val="0026331E"/>
    <w:rsid w:val="00264568"/>
    <w:rsid w:val="00271CD6"/>
    <w:rsid w:val="00294B9F"/>
    <w:rsid w:val="002A0E86"/>
    <w:rsid w:val="002A6CD0"/>
    <w:rsid w:val="002C6CBD"/>
    <w:rsid w:val="002D5716"/>
    <w:rsid w:val="002D6668"/>
    <w:rsid w:val="002E3B0F"/>
    <w:rsid w:val="002F46D0"/>
    <w:rsid w:val="00303E3C"/>
    <w:rsid w:val="00304B28"/>
    <w:rsid w:val="00310F9E"/>
    <w:rsid w:val="0031257A"/>
    <w:rsid w:val="00315C5B"/>
    <w:rsid w:val="003164CF"/>
    <w:rsid w:val="00317425"/>
    <w:rsid w:val="00322A26"/>
    <w:rsid w:val="0033152C"/>
    <w:rsid w:val="00336C5E"/>
    <w:rsid w:val="00344C52"/>
    <w:rsid w:val="00362D25"/>
    <w:rsid w:val="00364F5E"/>
    <w:rsid w:val="003746E5"/>
    <w:rsid w:val="00376A93"/>
    <w:rsid w:val="00384510"/>
    <w:rsid w:val="00385874"/>
    <w:rsid w:val="00391164"/>
    <w:rsid w:val="0039272D"/>
    <w:rsid w:val="003937E2"/>
    <w:rsid w:val="003941A1"/>
    <w:rsid w:val="00396AC3"/>
    <w:rsid w:val="003B0582"/>
    <w:rsid w:val="003B792A"/>
    <w:rsid w:val="003C0613"/>
    <w:rsid w:val="003C453A"/>
    <w:rsid w:val="003C477A"/>
    <w:rsid w:val="003C5AE3"/>
    <w:rsid w:val="003C7E5C"/>
    <w:rsid w:val="003D22F1"/>
    <w:rsid w:val="003D45C4"/>
    <w:rsid w:val="003E32D5"/>
    <w:rsid w:val="00422B98"/>
    <w:rsid w:val="0043553A"/>
    <w:rsid w:val="00435FBB"/>
    <w:rsid w:val="00437AEB"/>
    <w:rsid w:val="004534A4"/>
    <w:rsid w:val="00455C13"/>
    <w:rsid w:val="004574AC"/>
    <w:rsid w:val="004965E9"/>
    <w:rsid w:val="004B0076"/>
    <w:rsid w:val="004B0E63"/>
    <w:rsid w:val="004B25A8"/>
    <w:rsid w:val="004B3714"/>
    <w:rsid w:val="004B4D62"/>
    <w:rsid w:val="004B79B5"/>
    <w:rsid w:val="004C2688"/>
    <w:rsid w:val="004C2F06"/>
    <w:rsid w:val="004C61D8"/>
    <w:rsid w:val="004E18F2"/>
    <w:rsid w:val="004E2C68"/>
    <w:rsid w:val="004F3A47"/>
    <w:rsid w:val="004F51FE"/>
    <w:rsid w:val="004F5CDB"/>
    <w:rsid w:val="0050040B"/>
    <w:rsid w:val="00520B4D"/>
    <w:rsid w:val="00524C26"/>
    <w:rsid w:val="0053093C"/>
    <w:rsid w:val="00531BA6"/>
    <w:rsid w:val="005330B2"/>
    <w:rsid w:val="00534BEC"/>
    <w:rsid w:val="00535232"/>
    <w:rsid w:val="00535DC7"/>
    <w:rsid w:val="00540823"/>
    <w:rsid w:val="005474B7"/>
    <w:rsid w:val="005501A5"/>
    <w:rsid w:val="00555A83"/>
    <w:rsid w:val="00571844"/>
    <w:rsid w:val="00574966"/>
    <w:rsid w:val="005A27DA"/>
    <w:rsid w:val="005A70E7"/>
    <w:rsid w:val="005B6273"/>
    <w:rsid w:val="005B6830"/>
    <w:rsid w:val="005C7505"/>
    <w:rsid w:val="005D3181"/>
    <w:rsid w:val="005D4B92"/>
    <w:rsid w:val="005D5F50"/>
    <w:rsid w:val="005E2979"/>
    <w:rsid w:val="005F094F"/>
    <w:rsid w:val="005F789D"/>
    <w:rsid w:val="00604936"/>
    <w:rsid w:val="006100F4"/>
    <w:rsid w:val="00616889"/>
    <w:rsid w:val="00621585"/>
    <w:rsid w:val="00621FB4"/>
    <w:rsid w:val="006250C0"/>
    <w:rsid w:val="00632FD7"/>
    <w:rsid w:val="00637248"/>
    <w:rsid w:val="006653FF"/>
    <w:rsid w:val="00671936"/>
    <w:rsid w:val="0068691D"/>
    <w:rsid w:val="00696D69"/>
    <w:rsid w:val="006A04D5"/>
    <w:rsid w:val="006A2BBB"/>
    <w:rsid w:val="006A6F61"/>
    <w:rsid w:val="006C0063"/>
    <w:rsid w:val="006C1410"/>
    <w:rsid w:val="006C2E09"/>
    <w:rsid w:val="006D67B0"/>
    <w:rsid w:val="00721407"/>
    <w:rsid w:val="00737C72"/>
    <w:rsid w:val="00746F3A"/>
    <w:rsid w:val="00752C87"/>
    <w:rsid w:val="00762880"/>
    <w:rsid w:val="00771B00"/>
    <w:rsid w:val="00785386"/>
    <w:rsid w:val="00786F5A"/>
    <w:rsid w:val="007973B9"/>
    <w:rsid w:val="007B2D91"/>
    <w:rsid w:val="007B428F"/>
    <w:rsid w:val="007B7B68"/>
    <w:rsid w:val="007D033F"/>
    <w:rsid w:val="007D2344"/>
    <w:rsid w:val="007E01B5"/>
    <w:rsid w:val="007E3058"/>
    <w:rsid w:val="007E3DBF"/>
    <w:rsid w:val="007F00AD"/>
    <w:rsid w:val="007F05C0"/>
    <w:rsid w:val="007F38C6"/>
    <w:rsid w:val="007F4A05"/>
    <w:rsid w:val="008053A9"/>
    <w:rsid w:val="00805523"/>
    <w:rsid w:val="00810B01"/>
    <w:rsid w:val="0081429E"/>
    <w:rsid w:val="0081451A"/>
    <w:rsid w:val="00833562"/>
    <w:rsid w:val="00836E93"/>
    <w:rsid w:val="00837ED1"/>
    <w:rsid w:val="00843099"/>
    <w:rsid w:val="0084759E"/>
    <w:rsid w:val="00853D9C"/>
    <w:rsid w:val="00863142"/>
    <w:rsid w:val="00863764"/>
    <w:rsid w:val="00870AED"/>
    <w:rsid w:val="00870D8E"/>
    <w:rsid w:val="00874000"/>
    <w:rsid w:val="00876823"/>
    <w:rsid w:val="008835D7"/>
    <w:rsid w:val="00884909"/>
    <w:rsid w:val="00887FD1"/>
    <w:rsid w:val="00891C88"/>
    <w:rsid w:val="00893B00"/>
    <w:rsid w:val="00897BA1"/>
    <w:rsid w:val="008B56E7"/>
    <w:rsid w:val="008C68B5"/>
    <w:rsid w:val="008D77C1"/>
    <w:rsid w:val="008E03F9"/>
    <w:rsid w:val="00900468"/>
    <w:rsid w:val="0092670F"/>
    <w:rsid w:val="00941062"/>
    <w:rsid w:val="00965180"/>
    <w:rsid w:val="00965CA4"/>
    <w:rsid w:val="00965D4A"/>
    <w:rsid w:val="00970642"/>
    <w:rsid w:val="00983FC8"/>
    <w:rsid w:val="00985702"/>
    <w:rsid w:val="009A3694"/>
    <w:rsid w:val="009B77F3"/>
    <w:rsid w:val="009D26CF"/>
    <w:rsid w:val="009F3F0F"/>
    <w:rsid w:val="00A02BDD"/>
    <w:rsid w:val="00A04A6C"/>
    <w:rsid w:val="00A04D98"/>
    <w:rsid w:val="00A169A0"/>
    <w:rsid w:val="00A16B13"/>
    <w:rsid w:val="00A21C73"/>
    <w:rsid w:val="00A3287D"/>
    <w:rsid w:val="00A352B1"/>
    <w:rsid w:val="00A36234"/>
    <w:rsid w:val="00A4356A"/>
    <w:rsid w:val="00A5403B"/>
    <w:rsid w:val="00A765C4"/>
    <w:rsid w:val="00A7798D"/>
    <w:rsid w:val="00A8023C"/>
    <w:rsid w:val="00A93A94"/>
    <w:rsid w:val="00AB476E"/>
    <w:rsid w:val="00AC04F4"/>
    <w:rsid w:val="00AC1117"/>
    <w:rsid w:val="00AD0C7F"/>
    <w:rsid w:val="00AE0379"/>
    <w:rsid w:val="00B16264"/>
    <w:rsid w:val="00B20535"/>
    <w:rsid w:val="00B20E11"/>
    <w:rsid w:val="00B37023"/>
    <w:rsid w:val="00B53A94"/>
    <w:rsid w:val="00B61240"/>
    <w:rsid w:val="00B62CDF"/>
    <w:rsid w:val="00B65AF2"/>
    <w:rsid w:val="00B67B99"/>
    <w:rsid w:val="00B768B7"/>
    <w:rsid w:val="00B77DBA"/>
    <w:rsid w:val="00B801FB"/>
    <w:rsid w:val="00B8298F"/>
    <w:rsid w:val="00B913E1"/>
    <w:rsid w:val="00B97D27"/>
    <w:rsid w:val="00BC25DA"/>
    <w:rsid w:val="00BD03E5"/>
    <w:rsid w:val="00BD291A"/>
    <w:rsid w:val="00BD717E"/>
    <w:rsid w:val="00BE7426"/>
    <w:rsid w:val="00C12AF7"/>
    <w:rsid w:val="00C130A3"/>
    <w:rsid w:val="00C2061F"/>
    <w:rsid w:val="00C22C03"/>
    <w:rsid w:val="00C2313D"/>
    <w:rsid w:val="00C33724"/>
    <w:rsid w:val="00C37BE2"/>
    <w:rsid w:val="00C407C1"/>
    <w:rsid w:val="00C4584A"/>
    <w:rsid w:val="00C472AF"/>
    <w:rsid w:val="00C60467"/>
    <w:rsid w:val="00C6138F"/>
    <w:rsid w:val="00C6627E"/>
    <w:rsid w:val="00C67021"/>
    <w:rsid w:val="00C733EC"/>
    <w:rsid w:val="00C760CC"/>
    <w:rsid w:val="00C83ADD"/>
    <w:rsid w:val="00C9140F"/>
    <w:rsid w:val="00C95178"/>
    <w:rsid w:val="00CA5D40"/>
    <w:rsid w:val="00CB1910"/>
    <w:rsid w:val="00CB2D48"/>
    <w:rsid w:val="00CB48FD"/>
    <w:rsid w:val="00CC07B6"/>
    <w:rsid w:val="00CC70C9"/>
    <w:rsid w:val="00CD04DD"/>
    <w:rsid w:val="00CD14E8"/>
    <w:rsid w:val="00CE46A9"/>
    <w:rsid w:val="00CE7AA2"/>
    <w:rsid w:val="00CF089B"/>
    <w:rsid w:val="00CF76F3"/>
    <w:rsid w:val="00CF7BA2"/>
    <w:rsid w:val="00D03B60"/>
    <w:rsid w:val="00D405CA"/>
    <w:rsid w:val="00D41A4E"/>
    <w:rsid w:val="00D549B4"/>
    <w:rsid w:val="00D5776E"/>
    <w:rsid w:val="00D606D3"/>
    <w:rsid w:val="00D7479C"/>
    <w:rsid w:val="00D77C3F"/>
    <w:rsid w:val="00D92D9D"/>
    <w:rsid w:val="00D96692"/>
    <w:rsid w:val="00DA1C94"/>
    <w:rsid w:val="00DB2DA0"/>
    <w:rsid w:val="00DD2ED8"/>
    <w:rsid w:val="00DD440F"/>
    <w:rsid w:val="00DD7D00"/>
    <w:rsid w:val="00DE5853"/>
    <w:rsid w:val="00DF0ADC"/>
    <w:rsid w:val="00DF1600"/>
    <w:rsid w:val="00DF1948"/>
    <w:rsid w:val="00DF65BE"/>
    <w:rsid w:val="00E010A3"/>
    <w:rsid w:val="00E1137B"/>
    <w:rsid w:val="00E17C01"/>
    <w:rsid w:val="00E21549"/>
    <w:rsid w:val="00E3133A"/>
    <w:rsid w:val="00E3322B"/>
    <w:rsid w:val="00E4012A"/>
    <w:rsid w:val="00E40844"/>
    <w:rsid w:val="00E40880"/>
    <w:rsid w:val="00E712A7"/>
    <w:rsid w:val="00E77D97"/>
    <w:rsid w:val="00EA0731"/>
    <w:rsid w:val="00EA6B76"/>
    <w:rsid w:val="00EB5166"/>
    <w:rsid w:val="00EB75EE"/>
    <w:rsid w:val="00EC49EC"/>
    <w:rsid w:val="00EE4383"/>
    <w:rsid w:val="00EE6423"/>
    <w:rsid w:val="00F03B6F"/>
    <w:rsid w:val="00F13B27"/>
    <w:rsid w:val="00F1794A"/>
    <w:rsid w:val="00F23C46"/>
    <w:rsid w:val="00F27EC5"/>
    <w:rsid w:val="00F35640"/>
    <w:rsid w:val="00F508EE"/>
    <w:rsid w:val="00F523E2"/>
    <w:rsid w:val="00F54EED"/>
    <w:rsid w:val="00F7472D"/>
    <w:rsid w:val="00F75A21"/>
    <w:rsid w:val="00F81D21"/>
    <w:rsid w:val="00FA1E23"/>
    <w:rsid w:val="00FB43E0"/>
    <w:rsid w:val="00FD2781"/>
    <w:rsid w:val="00FE0149"/>
    <w:rsid w:val="00FE240F"/>
    <w:rsid w:val="00FE5D39"/>
    <w:rsid w:val="00FF3C54"/>
    <w:rsid w:val="00FF5C14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C6DD"/>
  <w15:docId w15:val="{E6C5CBA8-1337-489F-A077-7E1D8D45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D7"/>
    <w:rPr>
      <w:rFonts w:ascii="Calibri" w:eastAsia="Calibri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2FD7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link w:val="SinespaciadoCar"/>
    <w:uiPriority w:val="1"/>
    <w:qFormat/>
    <w:rsid w:val="00632FD7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632FD7"/>
  </w:style>
  <w:style w:type="paragraph" w:styleId="Textonotapie">
    <w:name w:val="footnote text"/>
    <w:basedOn w:val="Normal"/>
    <w:link w:val="TextonotapieCar"/>
    <w:uiPriority w:val="99"/>
    <w:semiHidden/>
    <w:unhideWhenUsed/>
    <w:rsid w:val="00632F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FD7"/>
    <w:rPr>
      <w:rFonts w:ascii="Calibri" w:eastAsia="Calibri" w:hAnsi="Calibri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32FD7"/>
    <w:rPr>
      <w:vertAlign w:val="superscript"/>
    </w:rPr>
  </w:style>
  <w:style w:type="paragraph" w:styleId="Prrafodelista">
    <w:name w:val="List Paragraph"/>
    <w:basedOn w:val="Normal"/>
    <w:uiPriority w:val="34"/>
    <w:qFormat/>
    <w:rsid w:val="007B2D9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BE2"/>
    <w:rPr>
      <w:rFonts w:ascii="Tahoma" w:eastAsia="Calibri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A04A6C"/>
    <w:rPr>
      <w:color w:val="0000FF" w:themeColor="hyperlink"/>
      <w:u w:val="single"/>
    </w:rPr>
  </w:style>
  <w:style w:type="table" w:customStyle="1" w:styleId="Tabladecuadrcula41">
    <w:name w:val="Tabla de cuadrícula 41"/>
    <w:basedOn w:val="Tablanormal"/>
    <w:uiPriority w:val="49"/>
    <w:rsid w:val="000C1C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836E93"/>
    <w:rPr>
      <w:color w:val="800080" w:themeColor="followedHyperlink"/>
      <w:u w:val="single"/>
    </w:rPr>
  </w:style>
  <w:style w:type="table" w:customStyle="1" w:styleId="Cuadrculadetablaclara1">
    <w:name w:val="Cuadrícula de tabla clara1"/>
    <w:basedOn w:val="Tablanormal"/>
    <w:uiPriority w:val="40"/>
    <w:rsid w:val="00322A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33D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3D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3D1E"/>
    <w:rPr>
      <w:rFonts w:ascii="Calibri" w:eastAsia="Calibri" w:hAnsi="Calibri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3D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3D1E"/>
    <w:rPr>
      <w:rFonts w:ascii="Calibri" w:eastAsia="Calibri" w:hAnsi="Calibri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C509-5DE9-49CD-8FB3-066FF42E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rosy.gomez</dc:creator>
  <cp:lastModifiedBy>IEEQ .</cp:lastModifiedBy>
  <cp:revision>3</cp:revision>
  <cp:lastPrinted>2020-12-01T04:06:00Z</cp:lastPrinted>
  <dcterms:created xsi:type="dcterms:W3CDTF">2020-12-19T16:40:00Z</dcterms:created>
  <dcterms:modified xsi:type="dcterms:W3CDTF">2020-12-19T18:01:00Z</dcterms:modified>
</cp:coreProperties>
</file>